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24478" w14:textId="4C6FE08E" w:rsidR="00352DA9" w:rsidRPr="00F41052" w:rsidRDefault="0008139E"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xh-ZA"/>
        </w:rPr>
        <w:t>IiNkqubo zoT</w:t>
      </w:r>
      <w:r w:rsidR="00083CBA">
        <w:rPr>
          <w:rFonts w:ascii="Arial" w:eastAsia="Arial" w:hAnsi="Arial" w:cs="Arial"/>
          <w:b/>
          <w:bCs/>
          <w:sz w:val="20"/>
          <w:szCs w:val="20"/>
          <w:bdr w:val="nil"/>
          <w:lang w:val="xh-ZA"/>
        </w:rPr>
        <w:t>yalo-mali</w:t>
      </w:r>
      <w:r>
        <w:rPr>
          <w:rFonts w:ascii="Arial" w:eastAsia="Arial" w:hAnsi="Arial" w:cs="Arial"/>
          <w:b/>
          <w:bCs/>
          <w:sz w:val="20"/>
          <w:szCs w:val="20"/>
          <w:bdr w:val="nil"/>
          <w:lang w:val="xh-ZA"/>
        </w:rPr>
        <w:t xml:space="preserve"> ngokuHlanganyela</w:t>
      </w:r>
    </w:p>
    <w:p w14:paraId="6E624479" w14:textId="42B72EBF" w:rsidR="00352DA9" w:rsidRPr="00BB600A" w:rsidRDefault="0008139E" w:rsidP="00352DA9">
      <w:pPr>
        <w:spacing w:after="0" w:line="240" w:lineRule="auto"/>
        <w:jc w:val="both"/>
        <w:rPr>
          <w:rFonts w:ascii="Arial" w:hAnsi="Arial" w:cs="Arial"/>
          <w:i/>
          <w:sz w:val="20"/>
          <w:szCs w:val="20"/>
          <w:shd w:val="clear" w:color="auto" w:fill="FFFFFF"/>
        </w:rPr>
      </w:pPr>
      <w:r>
        <w:rPr>
          <w:rFonts w:ascii="Arial" w:eastAsia="Arial" w:hAnsi="Arial" w:cs="Arial"/>
          <w:i/>
          <w:iCs/>
          <w:sz w:val="20"/>
          <w:szCs w:val="20"/>
          <w:bdr w:val="nil"/>
          <w:lang w:val="xh-ZA"/>
        </w:rPr>
        <w:t>Uhambo olusuka kulondolozo lusiya kut</w:t>
      </w:r>
      <w:r w:rsidR="00083CBA">
        <w:rPr>
          <w:rFonts w:ascii="Arial" w:eastAsia="Arial" w:hAnsi="Arial" w:cs="Arial"/>
          <w:i/>
          <w:iCs/>
          <w:sz w:val="20"/>
          <w:szCs w:val="20"/>
          <w:bdr w:val="nil"/>
          <w:lang w:val="xh-ZA"/>
        </w:rPr>
        <w:t>yalo-mali</w:t>
      </w:r>
    </w:p>
    <w:p w14:paraId="6E62447A" w14:textId="77777777" w:rsidR="00352DA9" w:rsidRPr="002F0EBD" w:rsidRDefault="00352DA9" w:rsidP="00352DA9">
      <w:pPr>
        <w:spacing w:after="0" w:line="240" w:lineRule="auto"/>
        <w:jc w:val="both"/>
        <w:rPr>
          <w:rFonts w:ascii="Arial" w:hAnsi="Arial" w:cs="Arial"/>
          <w:b/>
          <w:bCs/>
          <w:sz w:val="20"/>
          <w:szCs w:val="20"/>
          <w:lang w:val="en-GB"/>
        </w:rPr>
      </w:pPr>
    </w:p>
    <w:p w14:paraId="6E62447B" w14:textId="4974F7B2" w:rsidR="00352DA9" w:rsidRPr="002F0EBD" w:rsidRDefault="0008139E" w:rsidP="00352DA9">
      <w:pPr>
        <w:spacing w:after="200" w:line="240" w:lineRule="auto"/>
        <w:jc w:val="both"/>
        <w:rPr>
          <w:rFonts w:ascii="Arial" w:hAnsi="Arial" w:cs="Arial"/>
          <w:sz w:val="20"/>
          <w:szCs w:val="20"/>
          <w:lang w:val="en-GB"/>
        </w:rPr>
      </w:pPr>
      <w:r>
        <w:rPr>
          <w:rFonts w:ascii="Arial" w:eastAsia="Arial" w:hAnsi="Arial" w:cs="Arial"/>
          <w:sz w:val="20"/>
          <w:szCs w:val="20"/>
          <w:bdr w:val="nil"/>
          <w:lang w:val="xh-ZA"/>
        </w:rPr>
        <w:t>Le ncwadana iza kukunika ulwazi olubalulekileyo ngeeNkqubo zoT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xml:space="preserve"> ngokuHlanganyela (Collective Investment Schemes) (ii-CIS) kwaye iza kukunceda uqonde ukuba zinokusetyenziswa njani na ukulondoloza nokwenza ut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xml:space="preserve">. </w:t>
      </w:r>
    </w:p>
    <w:tbl>
      <w:tblPr>
        <w:tblStyle w:val="TableGrid"/>
        <w:tblW w:w="0" w:type="auto"/>
        <w:tblLook w:val="04A0" w:firstRow="1" w:lastRow="0" w:firstColumn="1" w:lastColumn="0" w:noHBand="0" w:noVBand="1"/>
      </w:tblPr>
      <w:tblGrid>
        <w:gridCol w:w="1980"/>
        <w:gridCol w:w="7036"/>
      </w:tblGrid>
      <w:tr w:rsidR="00166E7F" w14:paraId="6E62447E" w14:textId="77777777" w:rsidTr="00DA6FA4">
        <w:tc>
          <w:tcPr>
            <w:tcW w:w="0" w:type="auto"/>
            <w:gridSpan w:val="2"/>
            <w:shd w:val="clear" w:color="auto" w:fill="D9D9D9" w:themeFill="background1" w:themeFillShade="D9"/>
          </w:tcPr>
          <w:p w14:paraId="6E62447C" w14:textId="77777777" w:rsidR="00352DA9" w:rsidRPr="002F0EBD" w:rsidRDefault="0008139E" w:rsidP="00DA6FA4">
            <w:pPr>
              <w:jc w:val="center"/>
              <w:rPr>
                <w:rFonts w:ascii="Arial" w:hAnsi="Arial" w:cs="Arial"/>
                <w:sz w:val="20"/>
                <w:szCs w:val="20"/>
                <w:lang w:val="en-GB"/>
              </w:rPr>
            </w:pPr>
            <w:r>
              <w:rPr>
                <w:rFonts w:ascii="Arial" w:eastAsia="Arial" w:hAnsi="Arial" w:cs="Arial"/>
                <w:b/>
                <w:bCs/>
                <w:sz w:val="20"/>
                <w:szCs w:val="20"/>
                <w:bdr w:val="nil"/>
                <w:lang w:val="xh-ZA"/>
              </w:rPr>
              <w:t>IINKCAZELO</w:t>
            </w:r>
          </w:p>
          <w:p w14:paraId="6E62447D" w14:textId="77777777" w:rsidR="00352DA9" w:rsidRPr="002F0EBD" w:rsidRDefault="0008139E" w:rsidP="00DA6FA4">
            <w:pPr>
              <w:jc w:val="center"/>
              <w:rPr>
                <w:rFonts w:ascii="Arial" w:hAnsi="Arial" w:cs="Arial"/>
                <w:b/>
                <w:bCs/>
                <w:sz w:val="20"/>
                <w:szCs w:val="20"/>
                <w:lang w:val="en-GB"/>
              </w:rPr>
            </w:pPr>
            <w:r>
              <w:rPr>
                <w:rFonts w:ascii="Arial" w:eastAsia="Arial" w:hAnsi="Arial" w:cs="Arial"/>
                <w:sz w:val="20"/>
                <w:szCs w:val="20"/>
                <w:bdr w:val="nil"/>
                <w:lang w:val="xh-ZA"/>
              </w:rPr>
              <w:t>Ukufunda iinkcazelo phambi kokuba uqhube kuza kukwenza usiqonde ngcono isiqulatho.</w:t>
            </w:r>
          </w:p>
        </w:tc>
      </w:tr>
      <w:tr w:rsidR="00166E7F" w14:paraId="6E624482" w14:textId="77777777" w:rsidTr="002F1E30">
        <w:tc>
          <w:tcPr>
            <w:tcW w:w="1980" w:type="dxa"/>
          </w:tcPr>
          <w:p w14:paraId="6E62447F" w14:textId="77777777" w:rsidR="00352DA9" w:rsidRPr="00EF6805"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Iiasethi</w:t>
            </w:r>
          </w:p>
        </w:tc>
        <w:tc>
          <w:tcPr>
            <w:tcW w:w="7036" w:type="dxa"/>
          </w:tcPr>
          <w:p w14:paraId="6E624480" w14:textId="77777777" w:rsidR="004C7291" w:rsidRPr="00EF6805" w:rsidRDefault="0008139E" w:rsidP="004C7291">
            <w:pPr>
              <w:pStyle w:val="BodyText"/>
              <w:ind w:right="118"/>
              <w:jc w:val="both"/>
              <w:rPr>
                <w:rFonts w:cs="Arial"/>
                <w:sz w:val="20"/>
                <w:szCs w:val="20"/>
              </w:rPr>
            </w:pPr>
            <w:r>
              <w:rPr>
                <w:rFonts w:cs="Arial"/>
                <w:color w:val="231F20"/>
                <w:sz w:val="20"/>
                <w:szCs w:val="20"/>
                <w:bdr w:val="nil"/>
                <w:lang w:val="xh-ZA"/>
              </w:rPr>
              <w:t>Ezi zizinto ezifana nezakhiwo, ifanitshala, izithuthi njl. njl. eziza kunika uxhamlo lwexesha elizayo. Ngokunxulumene ne-CIS, ii-asethi ziquka kananjalo iindlela zezabelo, zokufaka imali, zomngcipheko ongephi okanye zokuthengiswa kwezindlu.</w:t>
            </w:r>
          </w:p>
          <w:p w14:paraId="6E624481" w14:textId="77777777" w:rsidR="00352DA9" w:rsidRPr="00EF6805" w:rsidRDefault="00352DA9" w:rsidP="00DA6FA4">
            <w:pPr>
              <w:jc w:val="both"/>
              <w:rPr>
                <w:rFonts w:ascii="Arial" w:hAnsi="Arial" w:cs="Arial"/>
                <w:sz w:val="20"/>
                <w:szCs w:val="20"/>
                <w:lang w:val="en-GB"/>
              </w:rPr>
            </w:pPr>
          </w:p>
        </w:tc>
      </w:tr>
      <w:tr w:rsidR="00166E7F" w14:paraId="6E624486" w14:textId="77777777" w:rsidTr="002F1E30">
        <w:tc>
          <w:tcPr>
            <w:tcW w:w="1980" w:type="dxa"/>
          </w:tcPr>
          <w:p w14:paraId="6E624483" w14:textId="2759FA7C" w:rsidR="00352DA9" w:rsidRPr="00EF6805"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Ipotifoliyo eneentlobo ezohlukeneyo zot</w:t>
            </w:r>
            <w:r w:rsidR="00083CBA">
              <w:rPr>
                <w:rFonts w:ascii="Arial" w:eastAsia="Arial" w:hAnsi="Arial" w:cs="Arial"/>
                <w:b/>
                <w:bCs/>
                <w:sz w:val="20"/>
                <w:szCs w:val="20"/>
                <w:bdr w:val="nil"/>
                <w:lang w:val="xh-ZA"/>
              </w:rPr>
              <w:t>yalo-mali</w:t>
            </w:r>
          </w:p>
        </w:tc>
        <w:tc>
          <w:tcPr>
            <w:tcW w:w="7036" w:type="dxa"/>
          </w:tcPr>
          <w:p w14:paraId="6E624484" w14:textId="66B9EE5D" w:rsidR="004C7291" w:rsidRPr="00EF6805" w:rsidRDefault="0008139E" w:rsidP="004C7291">
            <w:pPr>
              <w:pStyle w:val="BodyText"/>
              <w:ind w:right="119"/>
              <w:jc w:val="both"/>
              <w:rPr>
                <w:rFonts w:cs="Arial"/>
                <w:sz w:val="20"/>
                <w:szCs w:val="20"/>
              </w:rPr>
            </w:pPr>
            <w:r>
              <w:rPr>
                <w:rFonts w:cs="Arial"/>
                <w:color w:val="231F20"/>
                <w:spacing w:val="-1"/>
                <w:sz w:val="20"/>
                <w:szCs w:val="20"/>
                <w:bdr w:val="nil"/>
                <w:lang w:val="xh-ZA"/>
              </w:rPr>
              <w:t>Ukuyila ipotiofoliyo eneentlobo ezohlukeneyo zot</w:t>
            </w:r>
            <w:r w:rsidR="00083CBA">
              <w:rPr>
                <w:rFonts w:cs="Arial"/>
                <w:color w:val="231F20"/>
                <w:spacing w:val="-1"/>
                <w:sz w:val="20"/>
                <w:szCs w:val="20"/>
                <w:bdr w:val="nil"/>
                <w:lang w:val="xh-ZA"/>
              </w:rPr>
              <w:t>yalo-mali</w:t>
            </w:r>
            <w:r>
              <w:rPr>
                <w:rFonts w:cs="Arial"/>
                <w:color w:val="231F20"/>
                <w:spacing w:val="-1"/>
                <w:sz w:val="20"/>
                <w:szCs w:val="20"/>
                <w:bdr w:val="nil"/>
                <w:lang w:val="xh-ZA"/>
              </w:rPr>
              <w:t xml:space="preserve"> yinxenye yesicwangciso sot</w:t>
            </w:r>
            <w:r w:rsidR="00083CBA">
              <w:rPr>
                <w:rFonts w:cs="Arial"/>
                <w:color w:val="231F20"/>
                <w:spacing w:val="-1"/>
                <w:sz w:val="20"/>
                <w:szCs w:val="20"/>
                <w:bdr w:val="nil"/>
                <w:lang w:val="xh-ZA"/>
              </w:rPr>
              <w:t>yalo-mali</w:t>
            </w:r>
            <w:r>
              <w:rPr>
                <w:rFonts w:cs="Arial"/>
                <w:color w:val="231F20"/>
                <w:spacing w:val="-1"/>
                <w:sz w:val="20"/>
                <w:szCs w:val="20"/>
                <w:bdr w:val="nil"/>
                <w:lang w:val="xh-ZA"/>
              </w:rPr>
              <w:t xml:space="preserve"> esifaka imingcipheko yexesha elide. Umngcipheko wakho ubekwa njengepotifoliyo yot</w:t>
            </w:r>
            <w:r w:rsidR="00083CBA">
              <w:rPr>
                <w:rFonts w:cs="Arial"/>
                <w:color w:val="231F20"/>
                <w:spacing w:val="-1"/>
                <w:sz w:val="20"/>
                <w:szCs w:val="20"/>
                <w:bdr w:val="nil"/>
                <w:lang w:val="xh-ZA"/>
              </w:rPr>
              <w:t>yalo-mali</w:t>
            </w:r>
            <w:r>
              <w:rPr>
                <w:rFonts w:cs="Arial"/>
                <w:color w:val="231F20"/>
                <w:spacing w:val="-1"/>
                <w:sz w:val="20"/>
                <w:szCs w:val="20"/>
                <w:bdr w:val="nil"/>
                <w:lang w:val="xh-ZA"/>
              </w:rPr>
              <w:t xml:space="preserve"> kwimveliso efana nezabelo, iibhondi, ipropati iindlela ezenza inzala, njl. njl.</w:t>
            </w:r>
          </w:p>
          <w:p w14:paraId="6E624485" w14:textId="77777777" w:rsidR="00352DA9" w:rsidRPr="00EF6805" w:rsidRDefault="00352DA9" w:rsidP="00DA6FA4">
            <w:pPr>
              <w:jc w:val="both"/>
              <w:rPr>
                <w:rFonts w:ascii="Arial" w:hAnsi="Arial" w:cs="Arial"/>
                <w:sz w:val="20"/>
                <w:szCs w:val="20"/>
                <w:lang w:val="en-GB"/>
              </w:rPr>
            </w:pPr>
          </w:p>
        </w:tc>
      </w:tr>
      <w:tr w:rsidR="00166E7F" w14:paraId="6E62448A" w14:textId="77777777" w:rsidTr="002F1E30">
        <w:tc>
          <w:tcPr>
            <w:tcW w:w="1980" w:type="dxa"/>
          </w:tcPr>
          <w:p w14:paraId="6E624487" w14:textId="77777777" w:rsidR="00352DA9" w:rsidRPr="00EF6805"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 xml:space="preserve">Iibhondi </w:t>
            </w:r>
          </w:p>
        </w:tc>
        <w:tc>
          <w:tcPr>
            <w:tcW w:w="7036" w:type="dxa"/>
          </w:tcPr>
          <w:p w14:paraId="6E624488" w14:textId="77777777" w:rsidR="004C7291" w:rsidRPr="00EF6805" w:rsidRDefault="0008139E" w:rsidP="004C7291">
            <w:pPr>
              <w:pStyle w:val="BodyText"/>
              <w:ind w:right="117"/>
              <w:jc w:val="both"/>
              <w:rPr>
                <w:rFonts w:cs="Arial"/>
                <w:sz w:val="20"/>
                <w:szCs w:val="20"/>
              </w:rPr>
            </w:pPr>
            <w:r>
              <w:rPr>
                <w:rFonts w:cs="Arial"/>
                <w:color w:val="231F20"/>
                <w:sz w:val="20"/>
                <w:szCs w:val="20"/>
                <w:bdr w:val="nil"/>
                <w:lang w:val="xh-ZA"/>
              </w:rPr>
              <w:t>Ibhondi ingachazwa njengeyunithi yetyala lequmrhu ekhutshwa ziinkampani okanye ngoorhulumente bezikhuphela abatyalimali. Iinkampani noorhulumente basebenzisa iibhondi ukuxhasa iiprojekthi nemisebenzi. Iibhondi ixesha elininzi zinomhla wokuphelelwa ekuhlawulweni kubuyiswe isixa sokuqala ebesibolekiwe kwaye izinga lenzala elisisigxina kunye nelitshintshayo lizuzwa ngumbolekisi.</w:t>
            </w:r>
          </w:p>
          <w:p w14:paraId="6E624489" w14:textId="77777777" w:rsidR="00352DA9" w:rsidRPr="00EF6805" w:rsidRDefault="00352DA9" w:rsidP="00DA6FA4">
            <w:pPr>
              <w:jc w:val="both"/>
              <w:rPr>
                <w:rFonts w:ascii="Arial" w:hAnsi="Arial" w:cs="Arial"/>
                <w:sz w:val="20"/>
                <w:szCs w:val="20"/>
                <w:lang w:val="en-GB"/>
              </w:rPr>
            </w:pPr>
          </w:p>
        </w:tc>
      </w:tr>
      <w:tr w:rsidR="00166E7F" w14:paraId="6E62448E" w14:textId="77777777" w:rsidTr="002F1E30">
        <w:tc>
          <w:tcPr>
            <w:tcW w:w="1980" w:type="dxa"/>
          </w:tcPr>
          <w:p w14:paraId="6E62448B" w14:textId="77777777" w:rsidR="00352DA9" w:rsidRPr="00EF6805"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Irhafu kwinzuzo yentengiso yepropati (Capital gains tax) (CGT)</w:t>
            </w:r>
          </w:p>
        </w:tc>
        <w:tc>
          <w:tcPr>
            <w:tcW w:w="7036" w:type="dxa"/>
          </w:tcPr>
          <w:p w14:paraId="6E62448C" w14:textId="35768D57" w:rsidR="004C7291" w:rsidRPr="00EF6805" w:rsidRDefault="0008139E" w:rsidP="004C7291">
            <w:pPr>
              <w:pStyle w:val="BodyText"/>
              <w:ind w:right="117"/>
              <w:jc w:val="both"/>
              <w:rPr>
                <w:rFonts w:cs="Arial"/>
                <w:sz w:val="20"/>
                <w:szCs w:val="20"/>
              </w:rPr>
            </w:pPr>
            <w:r>
              <w:rPr>
                <w:rFonts w:cs="Arial"/>
                <w:color w:val="231F20"/>
                <w:spacing w:val="-1"/>
                <w:sz w:val="20"/>
                <w:szCs w:val="20"/>
                <w:bdr w:val="nil"/>
                <w:lang w:val="xh-ZA"/>
              </w:rPr>
              <w:t>I-CGT ihlawulwa kwiNkonzo yeRhafu yaseMzantsi Afrika (South African Revenue Service) (SARS) ngabantu bengabodwa, iitrasti kunye neenkampani xa bethengisa iasethi eye yanyuka kwixabiso ukususela ekuthengweni kwayo. Oku kusebenza kwiiasethi ezithengwe ngaye okanye emva kwakhe uOktobha ka-2001. Ngenjongo yokubala inzuzo yentengiso yepropati kwintengiso yekhaya lakho, ipropati eyeyakho kwaye uhlala kuyo, i-SARS iye ingananzi kwaye ingaquki izigidi ezi-R2 zokuqala zendawo yokuhlala engundoqo ezifunyenwe kwintengiso leyo. Umtyalimali kwi-CIS uyayihlawula kananjalo i-CGT xa ut</w:t>
            </w:r>
            <w:r w:rsidR="00083CBA">
              <w:rPr>
                <w:rFonts w:cs="Arial"/>
                <w:color w:val="231F20"/>
                <w:spacing w:val="-1"/>
                <w:sz w:val="20"/>
                <w:szCs w:val="20"/>
                <w:bdr w:val="nil"/>
                <w:lang w:val="xh-ZA"/>
              </w:rPr>
              <w:t>yalo-mali</w:t>
            </w:r>
            <w:r>
              <w:rPr>
                <w:rFonts w:cs="Arial"/>
                <w:color w:val="231F20"/>
                <w:spacing w:val="-1"/>
                <w:sz w:val="20"/>
                <w:szCs w:val="20"/>
                <w:bdr w:val="nil"/>
                <w:lang w:val="xh-ZA"/>
              </w:rPr>
              <w:t xml:space="preserve"> lukhulule ngexabiso kwaye abe uyalutsala ut</w:t>
            </w:r>
            <w:r w:rsidR="00083CBA">
              <w:rPr>
                <w:rFonts w:cs="Arial"/>
                <w:color w:val="231F20"/>
                <w:spacing w:val="-1"/>
                <w:sz w:val="20"/>
                <w:szCs w:val="20"/>
                <w:bdr w:val="nil"/>
                <w:lang w:val="xh-ZA"/>
              </w:rPr>
              <w:t>yalo-mali</w:t>
            </w:r>
            <w:r>
              <w:rPr>
                <w:rFonts w:cs="Arial"/>
                <w:color w:val="231F20"/>
                <w:spacing w:val="-1"/>
                <w:sz w:val="20"/>
                <w:szCs w:val="20"/>
                <w:bdr w:val="nil"/>
                <w:lang w:val="xh-ZA"/>
              </w:rPr>
              <w:t xml:space="preserve"> lwakhe (okanye inxalenye yalo ngaphaya koko). Izabelo kunye nenzala efunyenweyo kwingxowamali zitsalelwa irhafu ngokwahlukileyo.</w:t>
            </w:r>
          </w:p>
          <w:p w14:paraId="6E62448D" w14:textId="77777777" w:rsidR="00352DA9" w:rsidRPr="00EF6805" w:rsidRDefault="00352DA9" w:rsidP="00DA6FA4">
            <w:pPr>
              <w:jc w:val="both"/>
              <w:rPr>
                <w:rFonts w:ascii="Arial" w:hAnsi="Arial" w:cs="Arial"/>
                <w:sz w:val="20"/>
                <w:szCs w:val="20"/>
                <w:lang w:val="en-GB"/>
              </w:rPr>
            </w:pPr>
          </w:p>
        </w:tc>
      </w:tr>
      <w:tr w:rsidR="00166E7F" w14:paraId="6E624492" w14:textId="77777777" w:rsidTr="002F1E30">
        <w:tc>
          <w:tcPr>
            <w:tcW w:w="1980" w:type="dxa"/>
          </w:tcPr>
          <w:p w14:paraId="6E62448F" w14:textId="77777777" w:rsidR="00352DA9" w:rsidRPr="00EF6805"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 xml:space="preserve">Inkqubo yotyalo-mali ngokuhlanganyela </w:t>
            </w:r>
          </w:p>
        </w:tc>
        <w:tc>
          <w:tcPr>
            <w:tcW w:w="7036" w:type="dxa"/>
          </w:tcPr>
          <w:p w14:paraId="6E624490" w14:textId="62D958B9" w:rsidR="004C7291" w:rsidRPr="00EF6805" w:rsidRDefault="0008139E" w:rsidP="004C7291">
            <w:pPr>
              <w:pStyle w:val="BodyText"/>
              <w:ind w:right="117"/>
              <w:jc w:val="both"/>
              <w:rPr>
                <w:rFonts w:cs="Arial"/>
                <w:sz w:val="20"/>
                <w:szCs w:val="20"/>
              </w:rPr>
            </w:pPr>
            <w:r>
              <w:rPr>
                <w:rFonts w:cs="Arial"/>
                <w:color w:val="231F20"/>
                <w:sz w:val="20"/>
                <w:szCs w:val="20"/>
                <w:bdr w:val="nil"/>
                <w:lang w:val="xh-ZA"/>
              </w:rPr>
              <w:t>I-CIS yimveliso yepotifoliyo yotyalo-mali esetyenziswa ngababalawuli bot</w:t>
            </w:r>
            <w:r w:rsidR="00083CBA">
              <w:rPr>
                <w:rFonts w:cs="Arial"/>
                <w:color w:val="231F20"/>
                <w:sz w:val="20"/>
                <w:szCs w:val="20"/>
                <w:bdr w:val="nil"/>
                <w:lang w:val="xh-ZA"/>
              </w:rPr>
              <w:t>yalo-mali</w:t>
            </w:r>
            <w:r>
              <w:rPr>
                <w:rFonts w:cs="Arial"/>
                <w:color w:val="231F20"/>
                <w:sz w:val="20"/>
                <w:szCs w:val="20"/>
                <w:bdr w:val="nil"/>
                <w:lang w:val="xh-ZA"/>
              </w:rPr>
              <w:t xml:space="preserve"> okanye luluntu ngqo. Imali yabatyalimali iyadityaniswa ukuze bakwazi ukufikelela kut</w:t>
            </w:r>
            <w:r w:rsidR="00083CBA">
              <w:rPr>
                <w:rFonts w:cs="Arial"/>
                <w:color w:val="231F20"/>
                <w:sz w:val="20"/>
                <w:szCs w:val="20"/>
                <w:bdr w:val="nil"/>
                <w:lang w:val="xh-ZA"/>
              </w:rPr>
              <w:t>yalo-mali</w:t>
            </w:r>
            <w:r>
              <w:rPr>
                <w:rFonts w:cs="Arial"/>
                <w:color w:val="231F20"/>
                <w:sz w:val="20"/>
                <w:szCs w:val="20"/>
                <w:bdr w:val="nil"/>
                <w:lang w:val="xh-ZA"/>
              </w:rPr>
              <w:t xml:space="preserve"> okanye kwiiasethi ezo ngenye indlela bangenawo amandla azo ukuba bangabanye. Nge-CIS, umtyalimali unokufumana ut</w:t>
            </w:r>
            <w:r w:rsidR="00083CBA">
              <w:rPr>
                <w:rFonts w:cs="Arial"/>
                <w:color w:val="231F20"/>
                <w:sz w:val="20"/>
                <w:szCs w:val="20"/>
                <w:bdr w:val="nil"/>
                <w:lang w:val="xh-ZA"/>
              </w:rPr>
              <w:t>yalo-mali</w:t>
            </w:r>
            <w:r>
              <w:rPr>
                <w:rFonts w:cs="Arial"/>
                <w:color w:val="231F20"/>
                <w:sz w:val="20"/>
                <w:szCs w:val="20"/>
                <w:bdr w:val="nil"/>
                <w:lang w:val="xh-ZA"/>
              </w:rPr>
              <w:t xml:space="preserve"> oluninzi kwiiasethi, ezifana nezabelo, iibhondi, imali efakwayo, iindlela zot</w:t>
            </w:r>
            <w:r w:rsidR="00083CBA">
              <w:rPr>
                <w:rFonts w:cs="Arial"/>
                <w:color w:val="231F20"/>
                <w:sz w:val="20"/>
                <w:szCs w:val="20"/>
                <w:bdr w:val="nil"/>
                <w:lang w:val="xh-ZA"/>
              </w:rPr>
              <w:t>yalo-mali</w:t>
            </w:r>
            <w:r>
              <w:rPr>
                <w:rFonts w:cs="Arial"/>
                <w:color w:val="231F20"/>
                <w:sz w:val="20"/>
                <w:szCs w:val="20"/>
                <w:bdr w:val="nil"/>
                <w:lang w:val="xh-ZA"/>
              </w:rPr>
              <w:t xml:space="preserve"> olunomngcipheko ongephi, intengiso yezindlu, njl. njl.</w:t>
            </w:r>
          </w:p>
          <w:p w14:paraId="6E624491" w14:textId="77777777" w:rsidR="00352DA9" w:rsidRPr="00EF6805" w:rsidRDefault="00352DA9" w:rsidP="00DA6FA4">
            <w:pPr>
              <w:jc w:val="both"/>
              <w:rPr>
                <w:rFonts w:ascii="Arial" w:hAnsi="Arial" w:cs="Arial"/>
                <w:sz w:val="20"/>
                <w:szCs w:val="20"/>
                <w:lang w:val="en-GB"/>
              </w:rPr>
            </w:pPr>
          </w:p>
        </w:tc>
      </w:tr>
      <w:tr w:rsidR="00166E7F" w14:paraId="6E624496" w14:textId="77777777" w:rsidTr="002F1E30">
        <w:tc>
          <w:tcPr>
            <w:tcW w:w="1980" w:type="dxa"/>
          </w:tcPr>
          <w:p w14:paraId="6E624493" w14:textId="77777777" w:rsidR="00352DA9" w:rsidRPr="00EF6805"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Isibambiso sexesha elide</w:t>
            </w:r>
          </w:p>
        </w:tc>
        <w:tc>
          <w:tcPr>
            <w:tcW w:w="7036" w:type="dxa"/>
          </w:tcPr>
          <w:p w14:paraId="6E624494" w14:textId="77777777" w:rsidR="004C7291" w:rsidRPr="00EF6805" w:rsidRDefault="0008139E" w:rsidP="004C7291">
            <w:pPr>
              <w:pStyle w:val="BodyText"/>
              <w:ind w:right="117"/>
              <w:jc w:val="both"/>
              <w:rPr>
                <w:rFonts w:cs="Arial"/>
                <w:sz w:val="20"/>
                <w:szCs w:val="20"/>
              </w:rPr>
            </w:pPr>
            <w:r>
              <w:rPr>
                <w:rFonts w:cs="Arial"/>
                <w:color w:val="231F20"/>
                <w:sz w:val="20"/>
                <w:szCs w:val="20"/>
                <w:bdr w:val="nil"/>
                <w:lang w:val="xh-ZA"/>
              </w:rPr>
              <w:t>Amatyala anezibambiso zexesha elide ziyafana neebhondi. Ababoleki (ngesiqhelo iinkampani) bayavuma ukuhlawula ababolekisi (abatyalimali) inzala ithuba elingatshintshiyo ngokubanika amatyala anezibambiso zexesha elide. Ekupheleni kwethuba elo, umbolekisi mhlawumbi unokukuthengisa oko kwenziwe ngako ityala elinesibambiso sexesha elide oko ekwenza ngemarike yezabelo ekutshintshiswa kuyo okanye akutshintshele kwizabelo zenkampani, xa ivuma imithetho.</w:t>
            </w:r>
          </w:p>
          <w:p w14:paraId="6E624495" w14:textId="77777777" w:rsidR="00352DA9" w:rsidRPr="00EF6805" w:rsidRDefault="00352DA9" w:rsidP="00DA6FA4">
            <w:pPr>
              <w:jc w:val="both"/>
              <w:rPr>
                <w:rFonts w:ascii="Arial" w:hAnsi="Arial" w:cs="Arial"/>
                <w:sz w:val="20"/>
                <w:szCs w:val="20"/>
                <w:lang w:val="en-GB"/>
              </w:rPr>
            </w:pPr>
          </w:p>
        </w:tc>
      </w:tr>
      <w:tr w:rsidR="00166E7F" w14:paraId="6E62449A" w14:textId="77777777" w:rsidTr="002F1E30">
        <w:tc>
          <w:tcPr>
            <w:tcW w:w="1980" w:type="dxa"/>
          </w:tcPr>
          <w:p w14:paraId="6E624497" w14:textId="77777777" w:rsidR="00352DA9" w:rsidRPr="00EF6805"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Izahlulo</w:t>
            </w:r>
          </w:p>
        </w:tc>
        <w:tc>
          <w:tcPr>
            <w:tcW w:w="7036" w:type="dxa"/>
          </w:tcPr>
          <w:p w14:paraId="6E624498" w14:textId="77777777" w:rsidR="004C7291" w:rsidRPr="00EF6805" w:rsidRDefault="0008139E" w:rsidP="004C7291">
            <w:pPr>
              <w:pStyle w:val="BodyText"/>
              <w:ind w:right="118"/>
              <w:jc w:val="both"/>
              <w:rPr>
                <w:rFonts w:cs="Arial"/>
                <w:sz w:val="20"/>
                <w:szCs w:val="20"/>
              </w:rPr>
            </w:pPr>
            <w:r>
              <w:rPr>
                <w:rFonts w:cs="Arial"/>
                <w:color w:val="231F20"/>
                <w:sz w:val="20"/>
                <w:szCs w:val="20"/>
                <w:bdr w:val="nil"/>
                <w:lang w:val="xh-ZA"/>
              </w:rPr>
              <w:t>Imali ehlawulwa abanini zabelo kwinzuzo yenkampani. Nakuba imali ediphozithwe ebhankini ihlawula inzala, izabelo zihlawula izahlulo.</w:t>
            </w:r>
          </w:p>
          <w:p w14:paraId="6E624499" w14:textId="77777777" w:rsidR="00352DA9" w:rsidRPr="00EF6805" w:rsidRDefault="00352DA9" w:rsidP="00DA6FA4">
            <w:pPr>
              <w:jc w:val="both"/>
              <w:rPr>
                <w:rFonts w:ascii="Arial" w:hAnsi="Arial" w:cs="Arial"/>
                <w:sz w:val="20"/>
                <w:szCs w:val="20"/>
                <w:lang w:val="en-GB"/>
              </w:rPr>
            </w:pPr>
          </w:p>
        </w:tc>
      </w:tr>
      <w:tr w:rsidR="00166E7F" w14:paraId="6E62449E" w14:textId="77777777" w:rsidTr="002F1E30">
        <w:tc>
          <w:tcPr>
            <w:tcW w:w="1980" w:type="dxa"/>
          </w:tcPr>
          <w:p w14:paraId="6E62449B" w14:textId="77777777" w:rsidR="00352DA9" w:rsidRPr="00EF6805"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Izabelo</w:t>
            </w:r>
          </w:p>
        </w:tc>
        <w:tc>
          <w:tcPr>
            <w:tcW w:w="7036" w:type="dxa"/>
          </w:tcPr>
          <w:p w14:paraId="6E62449C" w14:textId="3E410339" w:rsidR="004C7291" w:rsidRPr="00EF6805" w:rsidRDefault="0008139E" w:rsidP="004C7291">
            <w:pPr>
              <w:pStyle w:val="BodyText"/>
              <w:ind w:right="117"/>
              <w:jc w:val="both"/>
              <w:rPr>
                <w:rFonts w:cs="Arial"/>
                <w:sz w:val="20"/>
                <w:szCs w:val="20"/>
              </w:rPr>
            </w:pPr>
            <w:r>
              <w:rPr>
                <w:rFonts w:cs="Arial"/>
                <w:color w:val="231F20"/>
                <w:sz w:val="20"/>
                <w:szCs w:val="20"/>
                <w:bdr w:val="nil"/>
                <w:lang w:val="xh-ZA"/>
              </w:rPr>
              <w:t>Abanini zabelo banezabelo (jonga Isabelo) kwiinkampani abenza ut</w:t>
            </w:r>
            <w:r w:rsidR="00083CBA">
              <w:rPr>
                <w:rFonts w:cs="Arial"/>
                <w:color w:val="231F20"/>
                <w:sz w:val="20"/>
                <w:szCs w:val="20"/>
                <w:bdr w:val="nil"/>
                <w:lang w:val="xh-ZA"/>
              </w:rPr>
              <w:t>yalo-mali</w:t>
            </w:r>
            <w:r>
              <w:rPr>
                <w:rFonts w:cs="Arial"/>
                <w:color w:val="231F20"/>
                <w:sz w:val="20"/>
                <w:szCs w:val="20"/>
                <w:bdr w:val="nil"/>
                <w:lang w:val="xh-ZA"/>
              </w:rPr>
              <w:t xml:space="preserve"> kuzo. Le nzala yobunini, okanye izabelo, inika abanini zabelo iqela </w:t>
            </w:r>
            <w:r>
              <w:rPr>
                <w:rFonts w:cs="Arial"/>
                <w:color w:val="231F20"/>
                <w:sz w:val="20"/>
                <w:szCs w:val="20"/>
                <w:bdr w:val="nil"/>
                <w:lang w:val="xh-ZA"/>
              </w:rPr>
              <w:lastRenderedPageBreak/>
              <w:t>lamalungelo kuquka ivoti kwintlanganiso yonyaka jikelele, izwi ngokuphathelene nenkampani kunye nesabelo esilingana nomlinganiselo wezabelo abanazo kuyo nayiphi inzuzo ezuziweyo.</w:t>
            </w:r>
          </w:p>
          <w:p w14:paraId="6E62449D" w14:textId="77777777" w:rsidR="00352DA9" w:rsidRPr="00EF6805" w:rsidRDefault="00352DA9" w:rsidP="00DA6FA4">
            <w:pPr>
              <w:jc w:val="both"/>
              <w:rPr>
                <w:rFonts w:ascii="Arial" w:hAnsi="Arial" w:cs="Arial"/>
                <w:sz w:val="20"/>
                <w:szCs w:val="20"/>
                <w:lang w:val="en-GB"/>
              </w:rPr>
            </w:pPr>
          </w:p>
        </w:tc>
      </w:tr>
      <w:tr w:rsidR="00166E7F" w14:paraId="6E6244A2" w14:textId="77777777" w:rsidTr="002F1E30">
        <w:tc>
          <w:tcPr>
            <w:tcW w:w="1980" w:type="dxa"/>
          </w:tcPr>
          <w:p w14:paraId="6E62449F" w14:textId="77777777" w:rsidR="00352DA9" w:rsidRPr="00EF6805"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lastRenderedPageBreak/>
              <w:t>Isabelo</w:t>
            </w:r>
          </w:p>
        </w:tc>
        <w:tc>
          <w:tcPr>
            <w:tcW w:w="7036" w:type="dxa"/>
          </w:tcPr>
          <w:p w14:paraId="6E6244A0" w14:textId="77777777" w:rsidR="004C7291" w:rsidRPr="00EF6805" w:rsidRDefault="0008139E" w:rsidP="004C7291">
            <w:pPr>
              <w:pStyle w:val="BodyText"/>
              <w:ind w:right="118"/>
              <w:jc w:val="both"/>
              <w:rPr>
                <w:rFonts w:cs="Arial"/>
                <w:sz w:val="20"/>
                <w:szCs w:val="20"/>
              </w:rPr>
            </w:pPr>
            <w:r>
              <w:rPr>
                <w:rFonts w:cs="Arial"/>
                <w:color w:val="231F20"/>
                <w:sz w:val="20"/>
                <w:szCs w:val="20"/>
                <w:bdr w:val="nil"/>
                <w:lang w:val="xh-ZA"/>
              </w:rPr>
              <w:t>Isabelo sisabelo seshishini esisesakho njengomtyalimali. Umzekelo olula unxulumene nekhaya elilelakho. Njengoko uhlawula ugqiba imalimboleko yakho yekhaya, isabelo sakho siyenyuka njengobunini bakho kwiasethi. Ukuba ngaba usenemalimboleko yentengo yendlu, ibhanki inesabelo kwikhaya lakho.</w:t>
            </w:r>
          </w:p>
          <w:p w14:paraId="6E6244A1" w14:textId="77777777" w:rsidR="00352DA9" w:rsidRPr="00EF6805" w:rsidRDefault="00352DA9" w:rsidP="00DA6FA4">
            <w:pPr>
              <w:jc w:val="both"/>
              <w:rPr>
                <w:rFonts w:ascii="Arial" w:hAnsi="Arial" w:cs="Arial"/>
                <w:sz w:val="20"/>
                <w:szCs w:val="20"/>
                <w:lang w:val="en-GB"/>
              </w:rPr>
            </w:pPr>
          </w:p>
        </w:tc>
      </w:tr>
      <w:tr w:rsidR="00166E7F" w14:paraId="6E6244A6" w14:textId="77777777" w:rsidTr="002F1E30">
        <w:tc>
          <w:tcPr>
            <w:tcW w:w="1980" w:type="dxa"/>
          </w:tcPr>
          <w:p w14:paraId="6E6244A3" w14:textId="77777777" w:rsidR="00352DA9" w:rsidRPr="00EF6805"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Ingeniso</w:t>
            </w:r>
          </w:p>
        </w:tc>
        <w:tc>
          <w:tcPr>
            <w:tcW w:w="7036" w:type="dxa"/>
          </w:tcPr>
          <w:p w14:paraId="6E6244A4" w14:textId="2D59524B" w:rsidR="004C7291" w:rsidRPr="00EF6805" w:rsidRDefault="0008139E" w:rsidP="004C7291">
            <w:pPr>
              <w:pStyle w:val="BodyText"/>
              <w:ind w:right="119"/>
              <w:jc w:val="both"/>
              <w:rPr>
                <w:rFonts w:cs="Arial"/>
                <w:sz w:val="20"/>
                <w:szCs w:val="20"/>
              </w:rPr>
            </w:pPr>
            <w:r>
              <w:rPr>
                <w:rFonts w:cs="Arial"/>
                <w:color w:val="231F20"/>
                <w:sz w:val="20"/>
                <w:szCs w:val="20"/>
                <w:bdr w:val="nil"/>
                <w:lang w:val="xh-ZA"/>
              </w:rPr>
              <w:t>Imali efunyenwe kut</w:t>
            </w:r>
            <w:r w:rsidR="00083CBA">
              <w:rPr>
                <w:rFonts w:cs="Arial"/>
                <w:color w:val="231F20"/>
                <w:sz w:val="20"/>
                <w:szCs w:val="20"/>
                <w:bdr w:val="nil"/>
                <w:lang w:val="xh-ZA"/>
              </w:rPr>
              <w:t>yalo-mali</w:t>
            </w:r>
            <w:r>
              <w:rPr>
                <w:rFonts w:cs="Arial"/>
                <w:color w:val="231F20"/>
                <w:sz w:val="20"/>
                <w:szCs w:val="20"/>
                <w:bdr w:val="nil"/>
                <w:lang w:val="xh-ZA"/>
              </w:rPr>
              <w:t xml:space="preserve"> kwixesha elithile, enokuba ngenyanga, ngekota, kwisiqingatha sonyaka okanye ngonyaka, ngokuxhomekeke ekubeni yeyiphi na imveliso ye-CIS owenze kuyo ut</w:t>
            </w:r>
            <w:r w:rsidR="00083CBA">
              <w:rPr>
                <w:rFonts w:cs="Arial"/>
                <w:color w:val="231F20"/>
                <w:sz w:val="20"/>
                <w:szCs w:val="20"/>
                <w:bdr w:val="nil"/>
                <w:lang w:val="xh-ZA"/>
              </w:rPr>
              <w:t>yalo-mali</w:t>
            </w:r>
            <w:r>
              <w:rPr>
                <w:rFonts w:cs="Arial"/>
                <w:color w:val="231F20"/>
                <w:sz w:val="20"/>
                <w:szCs w:val="20"/>
                <w:bdr w:val="nil"/>
                <w:lang w:val="xh-ZA"/>
              </w:rPr>
              <w:t>. Oku kunokuba ngohlobo lenzala okanye izahlulo (iinzuzo).</w:t>
            </w:r>
          </w:p>
          <w:p w14:paraId="6E6244A5" w14:textId="77777777" w:rsidR="00352DA9" w:rsidRPr="00EF6805" w:rsidRDefault="00352DA9" w:rsidP="00DA6FA4">
            <w:pPr>
              <w:jc w:val="both"/>
              <w:rPr>
                <w:rFonts w:ascii="Arial" w:hAnsi="Arial" w:cs="Arial"/>
                <w:sz w:val="20"/>
                <w:szCs w:val="20"/>
                <w:lang w:val="en-GB"/>
              </w:rPr>
            </w:pPr>
          </w:p>
        </w:tc>
      </w:tr>
      <w:tr w:rsidR="00166E7F" w14:paraId="6E6244AA" w14:textId="77777777" w:rsidTr="002F1E30">
        <w:tc>
          <w:tcPr>
            <w:tcW w:w="1980" w:type="dxa"/>
          </w:tcPr>
          <w:p w14:paraId="6E6244A7" w14:textId="77777777" w:rsidR="00352DA9" w:rsidRPr="00EF6805"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Inzala</w:t>
            </w:r>
          </w:p>
        </w:tc>
        <w:tc>
          <w:tcPr>
            <w:tcW w:w="7036" w:type="dxa"/>
          </w:tcPr>
          <w:p w14:paraId="6E6244A8" w14:textId="77777777" w:rsidR="004C7291" w:rsidRPr="00EF6805" w:rsidRDefault="0008139E" w:rsidP="004C7291">
            <w:pPr>
              <w:pStyle w:val="BodyText"/>
              <w:ind w:right="118"/>
              <w:jc w:val="both"/>
              <w:rPr>
                <w:rFonts w:cs="Arial"/>
                <w:sz w:val="20"/>
                <w:szCs w:val="20"/>
              </w:rPr>
            </w:pPr>
            <w:r>
              <w:rPr>
                <w:rFonts w:cs="Arial"/>
                <w:color w:val="231F20"/>
                <w:sz w:val="20"/>
                <w:szCs w:val="20"/>
                <w:bdr w:val="nil"/>
                <w:lang w:val="xh-ZA"/>
              </w:rPr>
              <w:t>Intlawulo eyenziwayo ngenxa yokusetyenziswa kwemali ebolekilweyo. Oku kunxulumene neendlela zamatyala: ukuba ngaba uboleka imali ibhanki okanye urhulumente, banetyala kuwe.</w:t>
            </w:r>
          </w:p>
          <w:p w14:paraId="6E6244A9" w14:textId="77777777" w:rsidR="00352DA9" w:rsidRPr="00EF6805" w:rsidRDefault="00352DA9" w:rsidP="00DA6FA4">
            <w:pPr>
              <w:jc w:val="both"/>
              <w:rPr>
                <w:rFonts w:ascii="Arial" w:hAnsi="Arial" w:cs="Arial"/>
                <w:sz w:val="20"/>
                <w:szCs w:val="20"/>
                <w:lang w:val="en-GB"/>
              </w:rPr>
            </w:pPr>
          </w:p>
        </w:tc>
      </w:tr>
      <w:tr w:rsidR="00166E7F" w14:paraId="6E6244AE" w14:textId="77777777" w:rsidTr="002F1E30">
        <w:tc>
          <w:tcPr>
            <w:tcW w:w="1980" w:type="dxa"/>
          </w:tcPr>
          <w:p w14:paraId="6E6244AB" w14:textId="40F43A05" w:rsidR="00352DA9" w:rsidRPr="00EF6805"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Ut</w:t>
            </w:r>
            <w:r w:rsidR="00083CBA">
              <w:rPr>
                <w:rFonts w:ascii="Arial" w:eastAsia="Arial" w:hAnsi="Arial" w:cs="Arial"/>
                <w:b/>
                <w:bCs/>
                <w:sz w:val="20"/>
                <w:szCs w:val="20"/>
                <w:bdr w:val="nil"/>
                <w:lang w:val="xh-ZA"/>
              </w:rPr>
              <w:t>yalo-mali</w:t>
            </w:r>
          </w:p>
        </w:tc>
        <w:tc>
          <w:tcPr>
            <w:tcW w:w="7036" w:type="dxa"/>
          </w:tcPr>
          <w:p w14:paraId="6E6244AC" w14:textId="77777777" w:rsidR="004C7291" w:rsidRPr="00EF6805" w:rsidRDefault="0008139E" w:rsidP="004C7291">
            <w:pPr>
              <w:pStyle w:val="BodyText"/>
              <w:ind w:right="118"/>
              <w:jc w:val="both"/>
              <w:rPr>
                <w:rFonts w:cs="Arial"/>
                <w:sz w:val="20"/>
                <w:szCs w:val="20"/>
              </w:rPr>
            </w:pPr>
            <w:r>
              <w:rPr>
                <w:rFonts w:cs="Arial"/>
                <w:color w:val="231F20"/>
                <w:sz w:val="20"/>
                <w:szCs w:val="20"/>
                <w:bdr w:val="nil"/>
                <w:lang w:val="xh-ZA"/>
              </w:rPr>
              <w:t>Inkqubo yokufaka imali kwisixhobo sotyalo-mali. (Jonga inkcazo ka ‘iiAsethi’ ngasentla).</w:t>
            </w:r>
          </w:p>
          <w:p w14:paraId="6E6244AD" w14:textId="77777777" w:rsidR="00352DA9" w:rsidRPr="00EF6805" w:rsidRDefault="00352DA9" w:rsidP="00DA6FA4">
            <w:pPr>
              <w:jc w:val="both"/>
              <w:rPr>
                <w:rFonts w:ascii="Arial" w:hAnsi="Arial" w:cs="Arial"/>
                <w:sz w:val="20"/>
                <w:szCs w:val="20"/>
                <w:lang w:val="en-GB"/>
              </w:rPr>
            </w:pPr>
          </w:p>
        </w:tc>
      </w:tr>
      <w:tr w:rsidR="00166E7F" w14:paraId="6E6244B2" w14:textId="77777777" w:rsidTr="002F1E30">
        <w:tc>
          <w:tcPr>
            <w:tcW w:w="1980" w:type="dxa"/>
          </w:tcPr>
          <w:p w14:paraId="6E6244AF" w14:textId="77777777" w:rsidR="00352DA9" w:rsidRPr="00EF6805"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Umtyalimali</w:t>
            </w:r>
          </w:p>
        </w:tc>
        <w:tc>
          <w:tcPr>
            <w:tcW w:w="7036" w:type="dxa"/>
          </w:tcPr>
          <w:p w14:paraId="6E6244B0" w14:textId="0538620C" w:rsidR="004C7291" w:rsidRPr="00EF6805" w:rsidRDefault="0008139E" w:rsidP="004C7291">
            <w:pPr>
              <w:pStyle w:val="BodyText"/>
              <w:ind w:right="118"/>
              <w:jc w:val="both"/>
              <w:rPr>
                <w:rFonts w:cs="Arial"/>
                <w:sz w:val="20"/>
                <w:szCs w:val="20"/>
              </w:rPr>
            </w:pPr>
            <w:r>
              <w:rPr>
                <w:rFonts w:cs="Arial"/>
                <w:color w:val="231F20"/>
                <w:sz w:val="20"/>
                <w:szCs w:val="20"/>
                <w:bdr w:val="nil"/>
                <w:lang w:val="xh-ZA"/>
              </w:rPr>
              <w:t>Nabani na othenga imveliso yot</w:t>
            </w:r>
            <w:r w:rsidR="00083CBA">
              <w:rPr>
                <w:rFonts w:cs="Arial"/>
                <w:color w:val="231F20"/>
                <w:sz w:val="20"/>
                <w:szCs w:val="20"/>
                <w:bdr w:val="nil"/>
                <w:lang w:val="xh-ZA"/>
              </w:rPr>
              <w:t>yalo-mali</w:t>
            </w:r>
            <w:r>
              <w:rPr>
                <w:rFonts w:cs="Arial"/>
                <w:color w:val="231F20"/>
                <w:sz w:val="20"/>
                <w:szCs w:val="20"/>
                <w:bdr w:val="nil"/>
                <w:lang w:val="xh-ZA"/>
              </w:rPr>
              <w:t xml:space="preserve"> elindele ukufumana inzuzo (‘inzuzo yotyalo-mali’) ngokohlobo lokukhula kunye/okanye ingeniso.</w:t>
            </w:r>
          </w:p>
          <w:p w14:paraId="6E6244B1" w14:textId="77777777" w:rsidR="00352DA9" w:rsidRPr="00EF6805" w:rsidRDefault="00352DA9" w:rsidP="00DA6FA4">
            <w:pPr>
              <w:jc w:val="both"/>
              <w:rPr>
                <w:rFonts w:ascii="Arial" w:hAnsi="Arial" w:cs="Arial"/>
                <w:sz w:val="20"/>
                <w:szCs w:val="20"/>
                <w:lang w:val="en-GB"/>
              </w:rPr>
            </w:pPr>
          </w:p>
        </w:tc>
      </w:tr>
      <w:tr w:rsidR="00166E7F" w14:paraId="6E6244B6" w14:textId="77777777" w:rsidTr="002F1E30">
        <w:tc>
          <w:tcPr>
            <w:tcW w:w="1980" w:type="dxa"/>
          </w:tcPr>
          <w:p w14:paraId="6E6244B3" w14:textId="77777777" w:rsidR="00352DA9" w:rsidRPr="00EF6805"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Umlawuli wotyalo-mali</w:t>
            </w:r>
          </w:p>
        </w:tc>
        <w:tc>
          <w:tcPr>
            <w:tcW w:w="7036" w:type="dxa"/>
          </w:tcPr>
          <w:p w14:paraId="6E6244B4" w14:textId="6EECACC6" w:rsidR="004C7291" w:rsidRPr="00EF6805" w:rsidRDefault="0008139E" w:rsidP="004C7291">
            <w:pPr>
              <w:pStyle w:val="BodyText"/>
              <w:ind w:right="117"/>
              <w:jc w:val="both"/>
              <w:rPr>
                <w:rFonts w:cs="Arial"/>
                <w:sz w:val="20"/>
                <w:szCs w:val="20"/>
              </w:rPr>
            </w:pPr>
            <w:r>
              <w:rPr>
                <w:rFonts w:cs="Arial"/>
                <w:color w:val="231F20"/>
                <w:sz w:val="20"/>
                <w:szCs w:val="20"/>
                <w:bdr w:val="nil"/>
                <w:lang w:val="xh-ZA"/>
              </w:rPr>
              <w:t>Umlawuli wot</w:t>
            </w:r>
            <w:r w:rsidR="00083CBA">
              <w:rPr>
                <w:rFonts w:cs="Arial"/>
                <w:color w:val="231F20"/>
                <w:sz w:val="20"/>
                <w:szCs w:val="20"/>
                <w:bdr w:val="nil"/>
                <w:lang w:val="xh-ZA"/>
              </w:rPr>
              <w:t>yalo-mali</w:t>
            </w:r>
            <w:r>
              <w:rPr>
                <w:rFonts w:cs="Arial"/>
                <w:color w:val="231F20"/>
                <w:sz w:val="20"/>
                <w:szCs w:val="20"/>
                <w:bdr w:val="nil"/>
                <w:lang w:val="xh-ZA"/>
              </w:rPr>
              <w:t xml:space="preserve"> ngumntu okanye inkampani ebhalisiweyo ngokomThetho we-Financial Advisory ne-Intermediary Services (umThetho we-FAIS), ukulawula iiasethi zepotifoliyo egameni labatyalimali.</w:t>
            </w:r>
          </w:p>
          <w:p w14:paraId="6E6244B5" w14:textId="77777777" w:rsidR="00352DA9" w:rsidRPr="00EF6805" w:rsidRDefault="00352DA9" w:rsidP="00DA6FA4">
            <w:pPr>
              <w:jc w:val="both"/>
              <w:rPr>
                <w:rFonts w:ascii="Arial" w:hAnsi="Arial" w:cs="Arial"/>
                <w:sz w:val="20"/>
                <w:szCs w:val="20"/>
                <w:lang w:val="en-GB"/>
              </w:rPr>
            </w:pPr>
          </w:p>
        </w:tc>
      </w:tr>
      <w:tr w:rsidR="00166E7F" w14:paraId="6E6244BA" w14:textId="77777777" w:rsidTr="002F1E30">
        <w:tc>
          <w:tcPr>
            <w:tcW w:w="1980" w:type="dxa"/>
          </w:tcPr>
          <w:p w14:paraId="6E6244B7" w14:textId="77777777" w:rsidR="00352DA9" w:rsidRPr="00EF6805"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I-JSE Limited</w:t>
            </w:r>
          </w:p>
        </w:tc>
        <w:tc>
          <w:tcPr>
            <w:tcW w:w="7036" w:type="dxa"/>
          </w:tcPr>
          <w:p w14:paraId="6E6244B8" w14:textId="77777777" w:rsidR="004C7291" w:rsidRPr="00EF6805" w:rsidRDefault="0008139E" w:rsidP="004C7291">
            <w:pPr>
              <w:pStyle w:val="BodyText"/>
              <w:ind w:right="118"/>
              <w:jc w:val="both"/>
              <w:rPr>
                <w:rFonts w:cs="Arial"/>
                <w:sz w:val="20"/>
                <w:szCs w:val="20"/>
              </w:rPr>
            </w:pPr>
            <w:r>
              <w:rPr>
                <w:rFonts w:cs="Arial"/>
                <w:color w:val="231F20"/>
                <w:sz w:val="20"/>
                <w:szCs w:val="20"/>
                <w:bdr w:val="nil"/>
                <w:lang w:val="xh-ZA"/>
              </w:rPr>
              <w:t>Utshintsho oluvunyiweyo apho izibambiso zithengwayo kwaye zithengiswe. Iimarike zemali ezintsha eMzantsi Afrika ziquka i-ZAR X, 4AX, A2X ne-EESE.</w:t>
            </w:r>
          </w:p>
          <w:p w14:paraId="6E6244B9" w14:textId="77777777" w:rsidR="00352DA9" w:rsidRPr="00EF6805" w:rsidRDefault="00352DA9" w:rsidP="00DA6FA4">
            <w:pPr>
              <w:jc w:val="both"/>
              <w:rPr>
                <w:rFonts w:ascii="Arial" w:hAnsi="Arial" w:cs="Arial"/>
                <w:sz w:val="20"/>
                <w:szCs w:val="20"/>
                <w:lang w:val="en-GB"/>
              </w:rPr>
            </w:pPr>
          </w:p>
        </w:tc>
      </w:tr>
      <w:tr w:rsidR="00166E7F" w14:paraId="6E6244BE" w14:textId="77777777" w:rsidTr="002F1E30">
        <w:tc>
          <w:tcPr>
            <w:tcW w:w="1980" w:type="dxa"/>
          </w:tcPr>
          <w:p w14:paraId="6E6244BB" w14:textId="77777777" w:rsidR="00352DA9" w:rsidRPr="00EF6805"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Impahla ethengiseka lula</w:t>
            </w:r>
          </w:p>
        </w:tc>
        <w:tc>
          <w:tcPr>
            <w:tcW w:w="7036" w:type="dxa"/>
          </w:tcPr>
          <w:p w14:paraId="6E6244BC" w14:textId="77777777" w:rsidR="004C7291" w:rsidRPr="00EF6805" w:rsidRDefault="0008139E" w:rsidP="004C7291">
            <w:pPr>
              <w:pStyle w:val="BodyText"/>
              <w:ind w:right="117"/>
              <w:jc w:val="both"/>
              <w:rPr>
                <w:rFonts w:cs="Arial"/>
                <w:sz w:val="20"/>
                <w:szCs w:val="20"/>
              </w:rPr>
            </w:pPr>
            <w:r>
              <w:rPr>
                <w:rFonts w:cs="Arial"/>
                <w:color w:val="231F20"/>
                <w:sz w:val="20"/>
                <w:szCs w:val="20"/>
                <w:bdr w:val="nil"/>
                <w:lang w:val="xh-ZA"/>
              </w:rPr>
              <w:t>Iiasethi ngokohlobo lwemali okanye okuphantse kusondele ermalini. (Oku akuthethi imali engamaphepha neenkozo, kodwa nayiphi iakhawunti efana neyemali onokusebenzisa kwaye urhwebe ngokukhululekileyo ngemali ngayo).</w:t>
            </w:r>
          </w:p>
          <w:p w14:paraId="6E6244BD" w14:textId="77777777" w:rsidR="00352DA9" w:rsidRPr="00EF6805" w:rsidRDefault="00352DA9" w:rsidP="00DA6FA4">
            <w:pPr>
              <w:jc w:val="both"/>
              <w:rPr>
                <w:rFonts w:ascii="Arial" w:hAnsi="Arial" w:cs="Arial"/>
                <w:sz w:val="20"/>
                <w:szCs w:val="20"/>
                <w:lang w:val="en-GB"/>
              </w:rPr>
            </w:pPr>
          </w:p>
        </w:tc>
      </w:tr>
      <w:tr w:rsidR="00166E7F" w14:paraId="6E6244C2" w14:textId="77777777" w:rsidTr="002F1E30">
        <w:tc>
          <w:tcPr>
            <w:tcW w:w="1980" w:type="dxa"/>
          </w:tcPr>
          <w:p w14:paraId="6E6244BF" w14:textId="72011F1A" w:rsidR="00352DA9" w:rsidRPr="00EF6805"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Ut</w:t>
            </w:r>
            <w:r w:rsidR="00083CBA">
              <w:rPr>
                <w:rFonts w:ascii="Arial" w:eastAsia="Arial" w:hAnsi="Arial" w:cs="Arial"/>
                <w:b/>
                <w:bCs/>
                <w:sz w:val="20"/>
                <w:szCs w:val="20"/>
                <w:bdr w:val="nil"/>
                <w:lang w:val="xh-ZA"/>
              </w:rPr>
              <w:t>yalo-mali</w:t>
            </w:r>
            <w:r>
              <w:rPr>
                <w:rFonts w:ascii="Arial" w:eastAsia="Arial" w:hAnsi="Arial" w:cs="Arial"/>
                <w:b/>
                <w:bCs/>
                <w:sz w:val="20"/>
                <w:szCs w:val="20"/>
                <w:bdr w:val="nil"/>
                <w:lang w:val="xh-ZA"/>
              </w:rPr>
              <w:t xml:space="preserve"> olusisambuku</w:t>
            </w:r>
          </w:p>
        </w:tc>
        <w:tc>
          <w:tcPr>
            <w:tcW w:w="7036" w:type="dxa"/>
          </w:tcPr>
          <w:p w14:paraId="6E6244C0" w14:textId="018E53DA" w:rsidR="004C7291" w:rsidRPr="00EF6805" w:rsidRDefault="0008139E" w:rsidP="004C7291">
            <w:pPr>
              <w:pStyle w:val="BodyText"/>
              <w:ind w:right="117"/>
              <w:jc w:val="both"/>
              <w:rPr>
                <w:rFonts w:cs="Arial"/>
                <w:sz w:val="20"/>
                <w:szCs w:val="20"/>
              </w:rPr>
            </w:pPr>
            <w:r>
              <w:rPr>
                <w:rFonts w:cs="Arial"/>
                <w:color w:val="231F20"/>
                <w:sz w:val="20"/>
                <w:szCs w:val="20"/>
                <w:bdr w:val="nil"/>
                <w:lang w:val="xh-ZA"/>
              </w:rPr>
              <w:t>Ut</w:t>
            </w:r>
            <w:r w:rsidR="00083CBA">
              <w:rPr>
                <w:rFonts w:cs="Arial"/>
                <w:color w:val="231F20"/>
                <w:sz w:val="20"/>
                <w:szCs w:val="20"/>
                <w:bdr w:val="nil"/>
                <w:lang w:val="xh-ZA"/>
              </w:rPr>
              <w:t>yalo-mali</w:t>
            </w:r>
            <w:r>
              <w:rPr>
                <w:rFonts w:cs="Arial"/>
                <w:color w:val="231F20"/>
                <w:sz w:val="20"/>
                <w:szCs w:val="20"/>
                <w:bdr w:val="nil"/>
                <w:lang w:val="xh-ZA"/>
              </w:rPr>
              <w:t xml:space="preserve"> lwexesha elinye olwenziwa ngumtyalimali. Imveliso yot</w:t>
            </w:r>
            <w:r w:rsidR="00083CBA">
              <w:rPr>
                <w:rFonts w:cs="Arial"/>
                <w:color w:val="231F20"/>
                <w:sz w:val="20"/>
                <w:szCs w:val="20"/>
                <w:bdr w:val="nil"/>
                <w:lang w:val="xh-ZA"/>
              </w:rPr>
              <w:t>yalo-mali</w:t>
            </w:r>
            <w:r>
              <w:rPr>
                <w:rFonts w:cs="Arial"/>
                <w:color w:val="231F20"/>
                <w:sz w:val="20"/>
                <w:szCs w:val="20"/>
                <w:bdr w:val="nil"/>
                <w:lang w:val="xh-ZA"/>
              </w:rPr>
              <w:t xml:space="preserve"> njenge-CIS, ivumela ukuba abatyalimali badiphozithe izixa ezincinci xa benemali abafuna ukwenza ngayo ut</w:t>
            </w:r>
            <w:r w:rsidR="00083CBA">
              <w:rPr>
                <w:rFonts w:cs="Arial"/>
                <w:color w:val="231F20"/>
                <w:sz w:val="20"/>
                <w:szCs w:val="20"/>
                <w:bdr w:val="nil"/>
                <w:lang w:val="xh-ZA"/>
              </w:rPr>
              <w:t>yalo-mali</w:t>
            </w:r>
            <w:r>
              <w:rPr>
                <w:rFonts w:cs="Arial"/>
                <w:color w:val="231F20"/>
                <w:sz w:val="20"/>
                <w:szCs w:val="20"/>
                <w:bdr w:val="nil"/>
                <w:lang w:val="xh-ZA"/>
              </w:rPr>
              <w:t>.</w:t>
            </w:r>
          </w:p>
          <w:p w14:paraId="6E6244C1" w14:textId="77777777" w:rsidR="00352DA9" w:rsidRPr="00EF6805" w:rsidRDefault="00352DA9" w:rsidP="00DA6FA4">
            <w:pPr>
              <w:jc w:val="both"/>
              <w:rPr>
                <w:rFonts w:ascii="Arial" w:hAnsi="Arial" w:cs="Arial"/>
                <w:sz w:val="20"/>
                <w:szCs w:val="20"/>
                <w:lang w:val="en-GB"/>
              </w:rPr>
            </w:pPr>
          </w:p>
        </w:tc>
      </w:tr>
      <w:tr w:rsidR="00166E7F" w14:paraId="6E6244C6" w14:textId="77777777" w:rsidTr="002F1E30">
        <w:tc>
          <w:tcPr>
            <w:tcW w:w="1980" w:type="dxa"/>
          </w:tcPr>
          <w:p w14:paraId="6E6244C3" w14:textId="77777777" w:rsidR="00352DA9" w:rsidRPr="00EF6805"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Ixabiso lemarike</w:t>
            </w:r>
          </w:p>
        </w:tc>
        <w:tc>
          <w:tcPr>
            <w:tcW w:w="7036" w:type="dxa"/>
          </w:tcPr>
          <w:p w14:paraId="6E6244C4" w14:textId="77777777" w:rsidR="004C7291" w:rsidRPr="00EF6805" w:rsidRDefault="0008139E" w:rsidP="004C7291">
            <w:pPr>
              <w:pStyle w:val="BodyText"/>
              <w:spacing w:line="160" w:lineRule="exact"/>
              <w:jc w:val="both"/>
              <w:rPr>
                <w:rFonts w:cs="Arial"/>
                <w:sz w:val="20"/>
                <w:szCs w:val="20"/>
              </w:rPr>
            </w:pPr>
            <w:r>
              <w:rPr>
                <w:rFonts w:cs="Arial"/>
                <w:color w:val="231F20"/>
                <w:sz w:val="20"/>
                <w:szCs w:val="20"/>
                <w:bdr w:val="nil"/>
                <w:lang w:val="xh-ZA"/>
              </w:rPr>
              <w:t>Ixabiso leasethi kwimarike yezemali.</w:t>
            </w:r>
          </w:p>
          <w:p w14:paraId="6E6244C5" w14:textId="77777777" w:rsidR="00352DA9" w:rsidRPr="00EF6805" w:rsidRDefault="00352DA9" w:rsidP="00DA6FA4">
            <w:pPr>
              <w:jc w:val="both"/>
              <w:rPr>
                <w:rFonts w:ascii="Arial" w:hAnsi="Arial" w:cs="Arial"/>
                <w:sz w:val="20"/>
                <w:szCs w:val="20"/>
                <w:lang w:val="en-GB"/>
              </w:rPr>
            </w:pPr>
          </w:p>
        </w:tc>
      </w:tr>
      <w:tr w:rsidR="00166E7F" w14:paraId="6E6244CA" w14:textId="77777777" w:rsidTr="002F1E30">
        <w:tc>
          <w:tcPr>
            <w:tcW w:w="1980" w:type="dxa"/>
          </w:tcPr>
          <w:p w14:paraId="6E6244C7" w14:textId="77777777" w:rsidR="00352DA9" w:rsidRPr="00EF6805"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Izibambiso zetyala ezinyanzelisa ukuba kuhlawulwe kubuyiswe imalimboleko</w:t>
            </w:r>
          </w:p>
        </w:tc>
        <w:tc>
          <w:tcPr>
            <w:tcW w:w="7036" w:type="dxa"/>
          </w:tcPr>
          <w:p w14:paraId="6E6244C8" w14:textId="77777777" w:rsidR="004C7291" w:rsidRPr="00EF6805" w:rsidRDefault="0008139E" w:rsidP="004C7291">
            <w:pPr>
              <w:pStyle w:val="BodyText"/>
              <w:spacing w:line="160" w:lineRule="exact"/>
              <w:jc w:val="both"/>
              <w:rPr>
                <w:rFonts w:cs="Arial"/>
                <w:sz w:val="20"/>
                <w:szCs w:val="20"/>
              </w:rPr>
            </w:pPr>
            <w:r>
              <w:rPr>
                <w:rFonts w:cs="Arial"/>
                <w:color w:val="231F20"/>
                <w:sz w:val="20"/>
                <w:szCs w:val="20"/>
                <w:bdr w:val="nil"/>
                <w:lang w:val="xh-ZA"/>
              </w:rPr>
              <w:t>Izibambiso zetyala ezinyanzelisa ukuba kuhlawulwe kubuyiswe imalimboleko zizivumelwano ekunokurhwetywa ngazo ‘zesixa ekwenziwa ngaso imalimboleko’ kwaye ekurhwetywa ngazo kurhwebo.</w:t>
            </w:r>
          </w:p>
          <w:p w14:paraId="6E6244C9" w14:textId="77777777" w:rsidR="00352DA9" w:rsidRPr="00EF6805" w:rsidRDefault="00352DA9" w:rsidP="00DA6FA4">
            <w:pPr>
              <w:jc w:val="both"/>
              <w:rPr>
                <w:rFonts w:ascii="Arial" w:hAnsi="Arial" w:cs="Arial"/>
                <w:sz w:val="20"/>
                <w:szCs w:val="20"/>
                <w:lang w:val="en-GB"/>
              </w:rPr>
            </w:pPr>
          </w:p>
        </w:tc>
      </w:tr>
      <w:tr w:rsidR="00166E7F" w14:paraId="6E6244CE" w14:textId="77777777" w:rsidTr="002F1E30">
        <w:tc>
          <w:tcPr>
            <w:tcW w:w="1980" w:type="dxa"/>
          </w:tcPr>
          <w:p w14:paraId="6E6244CB" w14:textId="6F318DF1" w:rsidR="00352DA9" w:rsidRPr="00EF6805"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Ixabiso elipheleleyo neeyunithi zemali ekwenziwe ngayo ut</w:t>
            </w:r>
            <w:r w:rsidR="00083CBA">
              <w:rPr>
                <w:rFonts w:ascii="Arial" w:eastAsia="Arial" w:hAnsi="Arial" w:cs="Arial"/>
                <w:b/>
                <w:bCs/>
                <w:sz w:val="20"/>
                <w:szCs w:val="20"/>
                <w:bdr w:val="nil"/>
                <w:lang w:val="xh-ZA"/>
              </w:rPr>
              <w:t>yalo-mali</w:t>
            </w:r>
            <w:r>
              <w:rPr>
                <w:rFonts w:ascii="Arial" w:eastAsia="Arial" w:hAnsi="Arial" w:cs="Arial"/>
                <w:b/>
                <w:bCs/>
                <w:sz w:val="20"/>
                <w:szCs w:val="20"/>
                <w:bdr w:val="nil"/>
                <w:lang w:val="xh-ZA"/>
              </w:rPr>
              <w:t xml:space="preserve"> (Participatory interests) (iiPI)</w:t>
            </w:r>
          </w:p>
        </w:tc>
        <w:tc>
          <w:tcPr>
            <w:tcW w:w="7036" w:type="dxa"/>
          </w:tcPr>
          <w:p w14:paraId="6E6244CC" w14:textId="54E50E6A" w:rsidR="004C7291" w:rsidRPr="00EF6805" w:rsidRDefault="0008139E" w:rsidP="004C7291">
            <w:pPr>
              <w:pStyle w:val="BodyText"/>
              <w:ind w:right="119"/>
              <w:jc w:val="both"/>
              <w:rPr>
                <w:rFonts w:cs="Arial"/>
                <w:sz w:val="20"/>
                <w:szCs w:val="20"/>
              </w:rPr>
            </w:pPr>
            <w:r>
              <w:rPr>
                <w:rFonts w:cs="Arial"/>
                <w:color w:val="231F20"/>
                <w:sz w:val="20"/>
                <w:szCs w:val="20"/>
                <w:bdr w:val="nil"/>
                <w:lang w:val="xh-ZA"/>
              </w:rPr>
              <w:t>Njengoko iinkampani zikhupha izabelo, iipotifoliyo ze-CIS zikhupha ixabiso elipheleleyo lemali ekwenziwe ngayo ut</w:t>
            </w:r>
            <w:r w:rsidR="00083CBA">
              <w:rPr>
                <w:rFonts w:cs="Arial"/>
                <w:color w:val="231F20"/>
                <w:sz w:val="20"/>
                <w:szCs w:val="20"/>
                <w:bdr w:val="nil"/>
                <w:lang w:val="xh-ZA"/>
              </w:rPr>
              <w:t>yalo-mali</w:t>
            </w:r>
            <w:r>
              <w:rPr>
                <w:rFonts w:cs="Arial"/>
                <w:color w:val="231F20"/>
                <w:sz w:val="20"/>
                <w:szCs w:val="20"/>
                <w:bdr w:val="nil"/>
                <w:lang w:val="xh-ZA"/>
              </w:rPr>
              <w:t xml:space="preserve"> (participatory interests) (ii-PI). Ulwalamano lwee-PI olo umtyalimali analo kwipotifoliyo lumele isixa/ipesenti anayo kwipotifoliyo. Ukuba ngaba i-CIS yenza ut</w:t>
            </w:r>
            <w:r w:rsidR="00083CBA">
              <w:rPr>
                <w:rFonts w:cs="Arial"/>
                <w:color w:val="231F20"/>
                <w:sz w:val="20"/>
                <w:szCs w:val="20"/>
                <w:bdr w:val="nil"/>
                <w:lang w:val="xh-ZA"/>
              </w:rPr>
              <w:t>yalo-mali</w:t>
            </w:r>
            <w:r>
              <w:rPr>
                <w:rFonts w:cs="Arial"/>
                <w:color w:val="231F20"/>
                <w:sz w:val="20"/>
                <w:szCs w:val="20"/>
                <w:bdr w:val="nil"/>
                <w:lang w:val="xh-ZA"/>
              </w:rPr>
              <w:t xml:space="preserve"> kwiiNkqubo zoT</w:t>
            </w:r>
            <w:r w:rsidR="00083CBA">
              <w:rPr>
                <w:rFonts w:cs="Arial"/>
                <w:color w:val="231F20"/>
                <w:sz w:val="20"/>
                <w:szCs w:val="20"/>
                <w:bdr w:val="nil"/>
                <w:lang w:val="xh-ZA"/>
              </w:rPr>
              <w:t>yalo-mali</w:t>
            </w:r>
            <w:r>
              <w:rPr>
                <w:rFonts w:cs="Arial"/>
                <w:color w:val="231F20"/>
                <w:sz w:val="20"/>
                <w:szCs w:val="20"/>
                <w:bdr w:val="nil"/>
                <w:lang w:val="xh-ZA"/>
              </w:rPr>
              <w:t xml:space="preserve"> ngokuHlanganyelana, kunokuthiwa ziiyunithi kananjalo.</w:t>
            </w:r>
          </w:p>
          <w:p w14:paraId="6E6244CD" w14:textId="77777777" w:rsidR="00352DA9" w:rsidRPr="00EF6805" w:rsidRDefault="00352DA9" w:rsidP="00DA6FA4">
            <w:pPr>
              <w:jc w:val="both"/>
              <w:rPr>
                <w:rFonts w:ascii="Arial" w:hAnsi="Arial" w:cs="Arial"/>
                <w:sz w:val="20"/>
                <w:szCs w:val="20"/>
                <w:lang w:val="en-GB"/>
              </w:rPr>
            </w:pPr>
          </w:p>
        </w:tc>
      </w:tr>
      <w:tr w:rsidR="00166E7F" w14:paraId="6E6244D2" w14:textId="77777777" w:rsidTr="002F1E30">
        <w:tc>
          <w:tcPr>
            <w:tcW w:w="1980" w:type="dxa"/>
          </w:tcPr>
          <w:p w14:paraId="6E6244CF" w14:textId="6EB74575" w:rsidR="00352DA9" w:rsidRPr="00EF6805"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Ixabiso elipheleleyo lemali ekwenziwe ngayo ut</w:t>
            </w:r>
            <w:r w:rsidR="00083CBA">
              <w:rPr>
                <w:rFonts w:ascii="Arial" w:eastAsia="Arial" w:hAnsi="Arial" w:cs="Arial"/>
                <w:b/>
                <w:bCs/>
                <w:sz w:val="20"/>
                <w:szCs w:val="20"/>
                <w:bdr w:val="nil"/>
                <w:lang w:val="xh-ZA"/>
              </w:rPr>
              <w:t>yalo-mali</w:t>
            </w:r>
            <w:r>
              <w:rPr>
                <w:rFonts w:ascii="Arial" w:eastAsia="Arial" w:hAnsi="Arial" w:cs="Arial"/>
                <w:b/>
                <w:bCs/>
                <w:sz w:val="20"/>
                <w:szCs w:val="20"/>
                <w:bdr w:val="nil"/>
                <w:lang w:val="xh-ZA"/>
              </w:rPr>
              <w:t xml:space="preserve"> okanye ixabiso leyunithi</w:t>
            </w:r>
          </w:p>
        </w:tc>
        <w:tc>
          <w:tcPr>
            <w:tcW w:w="7036" w:type="dxa"/>
          </w:tcPr>
          <w:p w14:paraId="6E6244D0" w14:textId="3AD6216B" w:rsidR="004C7291" w:rsidRPr="00EF6805" w:rsidRDefault="0008139E" w:rsidP="004C7291">
            <w:pPr>
              <w:pStyle w:val="BodyText"/>
              <w:ind w:right="118"/>
              <w:jc w:val="both"/>
              <w:rPr>
                <w:rFonts w:cs="Arial"/>
                <w:sz w:val="20"/>
                <w:szCs w:val="20"/>
              </w:rPr>
            </w:pPr>
            <w:r>
              <w:rPr>
                <w:rFonts w:cs="Arial"/>
                <w:color w:val="231F20"/>
                <w:sz w:val="20"/>
                <w:szCs w:val="20"/>
                <w:bdr w:val="nil"/>
                <w:lang w:val="xh-ZA"/>
              </w:rPr>
              <w:t>Ixabiso umtyalimali aza kulihlawula kulo ngalinye ixabiso elipheleleyo lemali ekwenziwe ngayo ut</w:t>
            </w:r>
            <w:r w:rsidR="00083CBA">
              <w:rPr>
                <w:rFonts w:cs="Arial"/>
                <w:color w:val="231F20"/>
                <w:sz w:val="20"/>
                <w:szCs w:val="20"/>
                <w:bdr w:val="nil"/>
                <w:lang w:val="xh-ZA"/>
              </w:rPr>
              <w:t>yalo-mali</w:t>
            </w:r>
            <w:r>
              <w:rPr>
                <w:rFonts w:cs="Arial"/>
                <w:color w:val="231F20"/>
                <w:sz w:val="20"/>
                <w:szCs w:val="20"/>
                <w:bdr w:val="nil"/>
                <w:lang w:val="xh-ZA"/>
              </w:rPr>
              <w:t xml:space="preserve"> lwakhe kwipotifoliyo, elo libalwa ngokutsala amatyala kwiiasethi zepotifoliyo kunye nangokulahlula ngenani lexabiso elipheleleyo lemali ekwenziwe ngayo ut</w:t>
            </w:r>
            <w:r w:rsidR="00083CBA">
              <w:rPr>
                <w:rFonts w:cs="Arial"/>
                <w:color w:val="231F20"/>
                <w:sz w:val="20"/>
                <w:szCs w:val="20"/>
                <w:bdr w:val="nil"/>
                <w:lang w:val="xh-ZA"/>
              </w:rPr>
              <w:t>yalo-mali</w:t>
            </w:r>
            <w:r>
              <w:rPr>
                <w:rFonts w:cs="Arial"/>
                <w:color w:val="231F20"/>
                <w:sz w:val="20"/>
                <w:szCs w:val="20"/>
                <w:bdr w:val="nil"/>
                <w:lang w:val="xh-ZA"/>
              </w:rPr>
              <w:t xml:space="preserve"> elikhutshwa yipotifoliyo.</w:t>
            </w:r>
          </w:p>
          <w:p w14:paraId="6E6244D1" w14:textId="77777777" w:rsidR="00352DA9" w:rsidRPr="00EF6805" w:rsidRDefault="00352DA9" w:rsidP="00DA6FA4">
            <w:pPr>
              <w:jc w:val="both"/>
              <w:rPr>
                <w:rFonts w:ascii="Arial" w:hAnsi="Arial" w:cs="Arial"/>
                <w:sz w:val="20"/>
                <w:szCs w:val="20"/>
                <w:lang w:val="en-GB"/>
              </w:rPr>
            </w:pPr>
          </w:p>
        </w:tc>
      </w:tr>
      <w:tr w:rsidR="00166E7F" w14:paraId="6E6244D6" w14:textId="77777777" w:rsidTr="002F1E30">
        <w:tc>
          <w:tcPr>
            <w:tcW w:w="1980" w:type="dxa"/>
          </w:tcPr>
          <w:p w14:paraId="6E6244D3" w14:textId="77777777" w:rsidR="00352DA9" w:rsidRPr="00EF6805"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Uhlanganiso-ndawonye lwemithombo</w:t>
            </w:r>
          </w:p>
        </w:tc>
        <w:tc>
          <w:tcPr>
            <w:tcW w:w="7036" w:type="dxa"/>
          </w:tcPr>
          <w:p w14:paraId="6E6244D4" w14:textId="77777777" w:rsidR="004C7291" w:rsidRPr="00EF6805" w:rsidRDefault="0008139E" w:rsidP="004C7291">
            <w:pPr>
              <w:pStyle w:val="BodyText"/>
              <w:ind w:right="117"/>
              <w:jc w:val="both"/>
              <w:rPr>
                <w:rFonts w:cs="Arial"/>
                <w:sz w:val="20"/>
                <w:szCs w:val="20"/>
              </w:rPr>
            </w:pPr>
            <w:r>
              <w:rPr>
                <w:rFonts w:cs="Arial"/>
                <w:color w:val="231F20"/>
                <w:sz w:val="20"/>
                <w:szCs w:val="20"/>
                <w:bdr w:val="nil"/>
                <w:lang w:val="xh-ZA"/>
              </w:rPr>
              <w:t>Inkqubo yokufaka kunye imali yabatyalimali kwipotifoliyo enye efanayo ize ke imali leyo isetyenziswe ukuthenga iiasethi kwipotifoliyo emnini wayo ingabo bonke abatyalimali.</w:t>
            </w:r>
          </w:p>
          <w:p w14:paraId="6E6244D5" w14:textId="77777777" w:rsidR="00352DA9" w:rsidRPr="00EF6805" w:rsidRDefault="00352DA9" w:rsidP="00DA6FA4">
            <w:pPr>
              <w:jc w:val="both"/>
              <w:rPr>
                <w:rFonts w:ascii="Arial" w:hAnsi="Arial" w:cs="Arial"/>
                <w:sz w:val="20"/>
                <w:szCs w:val="20"/>
                <w:lang w:val="en-GB"/>
              </w:rPr>
            </w:pPr>
          </w:p>
        </w:tc>
      </w:tr>
      <w:tr w:rsidR="00166E7F" w14:paraId="6E6244DA" w14:textId="77777777" w:rsidTr="002F1E30">
        <w:tc>
          <w:tcPr>
            <w:tcW w:w="1980" w:type="dxa"/>
          </w:tcPr>
          <w:p w14:paraId="6E6244D7" w14:textId="77777777" w:rsidR="00352DA9" w:rsidRPr="00EF6805"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Ipotifoliyo</w:t>
            </w:r>
          </w:p>
        </w:tc>
        <w:tc>
          <w:tcPr>
            <w:tcW w:w="7036" w:type="dxa"/>
          </w:tcPr>
          <w:p w14:paraId="6E6244D8" w14:textId="77777777" w:rsidR="004C7291" w:rsidRPr="00EF6805" w:rsidRDefault="0008139E" w:rsidP="004C7291">
            <w:pPr>
              <w:pStyle w:val="BodyText"/>
              <w:ind w:right="118"/>
              <w:rPr>
                <w:rFonts w:cs="Arial"/>
                <w:sz w:val="20"/>
                <w:szCs w:val="20"/>
              </w:rPr>
            </w:pPr>
            <w:r>
              <w:rPr>
                <w:rFonts w:cs="Arial"/>
                <w:color w:val="231F20"/>
                <w:sz w:val="20"/>
                <w:szCs w:val="20"/>
                <w:bdr w:val="nil"/>
                <w:lang w:val="xh-ZA"/>
              </w:rPr>
              <w:t>Indibaniselwano yezabelo kunye nezinye izibambiso (iiasethi) ezilawulwa egameni labatyalimali ngumlawuli wotyalo-mali.</w:t>
            </w:r>
          </w:p>
          <w:p w14:paraId="6E6244D9" w14:textId="77777777" w:rsidR="00352DA9" w:rsidRPr="00EF6805" w:rsidRDefault="00352DA9" w:rsidP="00DA6FA4">
            <w:pPr>
              <w:jc w:val="both"/>
              <w:rPr>
                <w:rFonts w:ascii="Arial" w:hAnsi="Arial" w:cs="Arial"/>
                <w:sz w:val="20"/>
                <w:szCs w:val="20"/>
                <w:lang w:val="en-GB"/>
              </w:rPr>
            </w:pPr>
          </w:p>
        </w:tc>
      </w:tr>
      <w:tr w:rsidR="00166E7F" w14:paraId="6E6244DE" w14:textId="77777777" w:rsidTr="002F1E30">
        <w:tc>
          <w:tcPr>
            <w:tcW w:w="1980" w:type="dxa"/>
          </w:tcPr>
          <w:p w14:paraId="6E6244DB" w14:textId="77777777" w:rsidR="00352DA9" w:rsidRPr="00EF6805"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Ipropati</w:t>
            </w:r>
          </w:p>
        </w:tc>
        <w:tc>
          <w:tcPr>
            <w:tcW w:w="7036" w:type="dxa"/>
          </w:tcPr>
          <w:p w14:paraId="6E6244DC" w14:textId="77777777" w:rsidR="004C7291" w:rsidRPr="00EF6805" w:rsidRDefault="0008139E" w:rsidP="004C7291">
            <w:pPr>
              <w:pStyle w:val="BodyText"/>
              <w:ind w:right="119"/>
              <w:jc w:val="both"/>
              <w:rPr>
                <w:rFonts w:cs="Arial"/>
                <w:sz w:val="20"/>
                <w:szCs w:val="20"/>
              </w:rPr>
            </w:pPr>
            <w:r>
              <w:rPr>
                <w:rFonts w:cs="Arial"/>
                <w:color w:val="231F20"/>
                <w:sz w:val="20"/>
                <w:szCs w:val="20"/>
                <w:bdr w:val="nil"/>
                <w:lang w:val="xh-ZA"/>
              </w:rPr>
              <w:t>Into ephathekayo enokuba yeyomntu, umzekelo indlu okanye umhlaba. Ngokunxulumene nesikim sebhondi ngabatyalimali, siquka izakhiwo ezifana nodederhu lweevenkile, imizimveliso okanye iibhloko zeeofisi.</w:t>
            </w:r>
          </w:p>
          <w:p w14:paraId="6E6244DD" w14:textId="77777777" w:rsidR="00352DA9" w:rsidRPr="00EF6805" w:rsidRDefault="00352DA9" w:rsidP="00DA6FA4">
            <w:pPr>
              <w:jc w:val="both"/>
              <w:rPr>
                <w:rFonts w:ascii="Arial" w:hAnsi="Arial" w:cs="Arial"/>
                <w:sz w:val="20"/>
                <w:szCs w:val="20"/>
                <w:lang w:val="en-GB"/>
              </w:rPr>
            </w:pPr>
          </w:p>
        </w:tc>
      </w:tr>
      <w:tr w:rsidR="00166E7F" w14:paraId="6E6244E2" w14:textId="77777777" w:rsidTr="002F1E30">
        <w:tc>
          <w:tcPr>
            <w:tcW w:w="1980" w:type="dxa"/>
          </w:tcPr>
          <w:p w14:paraId="6E6244DF" w14:textId="77777777" w:rsidR="00352DA9" w:rsidRPr="00EF6805"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Umakhi wepropati</w:t>
            </w:r>
          </w:p>
        </w:tc>
        <w:tc>
          <w:tcPr>
            <w:tcW w:w="7036" w:type="dxa"/>
          </w:tcPr>
          <w:p w14:paraId="6E6244E0" w14:textId="77777777" w:rsidR="004C7291" w:rsidRPr="00EF6805" w:rsidRDefault="0008139E" w:rsidP="004C7291">
            <w:pPr>
              <w:pStyle w:val="BodyText"/>
              <w:spacing w:line="160" w:lineRule="exact"/>
              <w:jc w:val="both"/>
              <w:rPr>
                <w:rFonts w:cs="Arial"/>
                <w:sz w:val="20"/>
                <w:szCs w:val="20"/>
              </w:rPr>
            </w:pPr>
            <w:r>
              <w:rPr>
                <w:rFonts w:cs="Arial"/>
                <w:color w:val="231F20"/>
                <w:sz w:val="20"/>
                <w:szCs w:val="20"/>
                <w:bdr w:val="nil"/>
                <w:lang w:val="xh-ZA"/>
              </w:rPr>
              <w:t>Umntu okanye inkampani ephuhlisa ipropati ekubhekiselwe kuyo ngentla.</w:t>
            </w:r>
          </w:p>
          <w:p w14:paraId="6E6244E1" w14:textId="77777777" w:rsidR="00352DA9" w:rsidRPr="00EF6805" w:rsidRDefault="00352DA9" w:rsidP="00DA6FA4">
            <w:pPr>
              <w:jc w:val="both"/>
              <w:rPr>
                <w:rFonts w:ascii="Arial" w:hAnsi="Arial" w:cs="Arial"/>
                <w:sz w:val="20"/>
                <w:szCs w:val="20"/>
                <w:lang w:val="en-GB"/>
              </w:rPr>
            </w:pPr>
          </w:p>
        </w:tc>
      </w:tr>
      <w:tr w:rsidR="00166E7F" w14:paraId="6E6244E5" w14:textId="77777777" w:rsidTr="002F1E30">
        <w:tc>
          <w:tcPr>
            <w:tcW w:w="1980" w:type="dxa"/>
          </w:tcPr>
          <w:p w14:paraId="6E6244E3" w14:textId="77777777" w:rsidR="00352DA9" w:rsidRPr="00EF6805"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Ingeniso yokuqeshisa</w:t>
            </w:r>
          </w:p>
        </w:tc>
        <w:tc>
          <w:tcPr>
            <w:tcW w:w="7036" w:type="dxa"/>
          </w:tcPr>
          <w:p w14:paraId="6E6244E4" w14:textId="77777777" w:rsidR="00352DA9" w:rsidRPr="00EF6805" w:rsidRDefault="0008139E" w:rsidP="00DA6FA4">
            <w:pPr>
              <w:jc w:val="both"/>
              <w:rPr>
                <w:rFonts w:ascii="Arial" w:hAnsi="Arial" w:cs="Arial"/>
                <w:sz w:val="20"/>
                <w:szCs w:val="20"/>
                <w:lang w:val="en-GB"/>
              </w:rPr>
            </w:pPr>
            <w:r>
              <w:rPr>
                <w:rFonts w:ascii="Arial" w:eastAsia="Arial" w:hAnsi="Arial" w:cs="Arial"/>
                <w:sz w:val="20"/>
                <w:szCs w:val="20"/>
                <w:bdr w:val="nil"/>
                <w:lang w:val="xh-ZA"/>
              </w:rPr>
              <w:t xml:space="preserve">Ingeniso efunyenwe ngumnini oqeshisa ngepropati yakhe kumntu oqeshileyo. </w:t>
            </w:r>
          </w:p>
        </w:tc>
      </w:tr>
      <w:tr w:rsidR="00166E7F" w14:paraId="6E6244E9" w14:textId="77777777" w:rsidTr="002F1E30">
        <w:tc>
          <w:tcPr>
            <w:tcW w:w="1980" w:type="dxa"/>
          </w:tcPr>
          <w:p w14:paraId="6E6244E6" w14:textId="77777777" w:rsidR="00352DA9" w:rsidRPr="00EF6805"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Izabelo</w:t>
            </w:r>
          </w:p>
        </w:tc>
        <w:tc>
          <w:tcPr>
            <w:tcW w:w="7036" w:type="dxa"/>
          </w:tcPr>
          <w:p w14:paraId="6E6244E7" w14:textId="77777777" w:rsidR="004C7291" w:rsidRPr="00EF6805" w:rsidRDefault="0008139E" w:rsidP="004C7291">
            <w:pPr>
              <w:pStyle w:val="BodyText"/>
              <w:ind w:right="118"/>
              <w:jc w:val="both"/>
              <w:rPr>
                <w:rFonts w:cs="Arial"/>
                <w:sz w:val="20"/>
                <w:szCs w:val="20"/>
              </w:rPr>
            </w:pPr>
            <w:r>
              <w:rPr>
                <w:rFonts w:cs="Arial"/>
                <w:color w:val="231F20"/>
                <w:sz w:val="20"/>
                <w:szCs w:val="20"/>
                <w:bdr w:val="nil"/>
                <w:lang w:val="xh-ZA"/>
              </w:rPr>
              <w:t>Izabelo, zikhutshwa yinkampani ukukunika inxenye yobunini benkampani, oko okunika wena ilungelo kwinzuzo yenkampani ngokunjalo iiasethi eziseleyo xa inkampani ibhangiswa.</w:t>
            </w:r>
          </w:p>
          <w:p w14:paraId="6E6244E8" w14:textId="77777777" w:rsidR="00352DA9" w:rsidRPr="00EF6805" w:rsidRDefault="00352DA9" w:rsidP="00DA6FA4">
            <w:pPr>
              <w:jc w:val="both"/>
              <w:rPr>
                <w:rFonts w:ascii="Arial" w:hAnsi="Arial" w:cs="Arial"/>
                <w:sz w:val="20"/>
                <w:szCs w:val="20"/>
                <w:lang w:val="en-GB"/>
              </w:rPr>
            </w:pPr>
          </w:p>
        </w:tc>
      </w:tr>
      <w:tr w:rsidR="00166E7F" w14:paraId="6E6244EC" w14:textId="77777777" w:rsidTr="002F1E30">
        <w:tc>
          <w:tcPr>
            <w:tcW w:w="1980" w:type="dxa"/>
          </w:tcPr>
          <w:p w14:paraId="6E6244EA" w14:textId="77777777" w:rsidR="00352DA9" w:rsidRPr="00EF6805"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Izibambiso</w:t>
            </w:r>
          </w:p>
        </w:tc>
        <w:tc>
          <w:tcPr>
            <w:tcW w:w="7036" w:type="dxa"/>
          </w:tcPr>
          <w:p w14:paraId="6E6244EB" w14:textId="24C08586" w:rsidR="00352DA9" w:rsidRPr="00EF6805" w:rsidRDefault="0008139E" w:rsidP="00DA6FA4">
            <w:pPr>
              <w:jc w:val="both"/>
              <w:rPr>
                <w:rFonts w:ascii="Arial" w:hAnsi="Arial" w:cs="Arial"/>
                <w:sz w:val="20"/>
                <w:szCs w:val="20"/>
                <w:lang w:val="en-GB"/>
              </w:rPr>
            </w:pPr>
            <w:r>
              <w:rPr>
                <w:rFonts w:ascii="Arial" w:eastAsia="Arial" w:hAnsi="Arial" w:cs="Arial"/>
                <w:sz w:val="20"/>
                <w:szCs w:val="20"/>
                <w:bdr w:val="nil"/>
                <w:lang w:val="xh-ZA"/>
              </w:rPr>
              <w:t>Igama jikelele lezabelo, iibhondi, iindlela zot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xml:space="preserve"> olunomngcipheko ongephi, amatyala anezibambiso zexesha elide, njl. njl.</w:t>
            </w:r>
          </w:p>
        </w:tc>
      </w:tr>
      <w:tr w:rsidR="00166E7F" w14:paraId="6E6244F0" w14:textId="77777777" w:rsidTr="002F1E30">
        <w:tc>
          <w:tcPr>
            <w:tcW w:w="1980" w:type="dxa"/>
          </w:tcPr>
          <w:p w14:paraId="6E6244ED" w14:textId="77777777" w:rsidR="00352DA9" w:rsidRPr="00EF6805"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(Ukunika) Isibambiso</w:t>
            </w:r>
          </w:p>
        </w:tc>
        <w:tc>
          <w:tcPr>
            <w:tcW w:w="7036" w:type="dxa"/>
          </w:tcPr>
          <w:p w14:paraId="6E6244EE" w14:textId="77777777" w:rsidR="004C7291" w:rsidRPr="00EF6805" w:rsidRDefault="0008139E" w:rsidP="004C7291">
            <w:pPr>
              <w:pStyle w:val="BodyText"/>
              <w:ind w:right="118"/>
              <w:jc w:val="both"/>
              <w:rPr>
                <w:rFonts w:cs="Arial"/>
                <w:sz w:val="20"/>
                <w:szCs w:val="20"/>
              </w:rPr>
            </w:pPr>
            <w:r>
              <w:rPr>
                <w:rFonts w:cs="Arial"/>
                <w:color w:val="231F20"/>
                <w:sz w:val="20"/>
                <w:szCs w:val="20"/>
                <w:bdr w:val="nil"/>
                <w:lang w:val="xh-ZA"/>
              </w:rPr>
              <w:t>Iasethi ekhusela ukuhlawulwa kubuyiswe imalimboleo okanye esinye isibophelelo, umzekelo, indlu esetyenziswa njengesibambiso kwaye enokuthengiswa ngumbolekisi kwimeko yokuba ingahlawulwa ibuyiswe imalimboleko. Oku kufuneka kungabhidaniswa neendlela zemali ezaziwa njengezibambiso.</w:t>
            </w:r>
          </w:p>
          <w:p w14:paraId="6E6244EF" w14:textId="77777777" w:rsidR="00352DA9" w:rsidRPr="00EF6805" w:rsidRDefault="00352DA9" w:rsidP="00DA6FA4">
            <w:pPr>
              <w:jc w:val="both"/>
              <w:rPr>
                <w:rFonts w:ascii="Arial" w:hAnsi="Arial" w:cs="Arial"/>
                <w:b/>
                <w:bCs/>
                <w:sz w:val="20"/>
                <w:szCs w:val="20"/>
                <w:lang w:val="en-GB"/>
              </w:rPr>
            </w:pPr>
          </w:p>
        </w:tc>
      </w:tr>
      <w:tr w:rsidR="00166E7F" w14:paraId="6E6244F4" w14:textId="77777777" w:rsidTr="002F1E30">
        <w:tc>
          <w:tcPr>
            <w:tcW w:w="1980" w:type="dxa"/>
          </w:tcPr>
          <w:p w14:paraId="6E6244F1" w14:textId="77777777" w:rsidR="00352DA9" w:rsidRPr="00EF6805"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Iiasethi zemali ezo lisekelwe kuzo ixabiso ledirevethivu</w:t>
            </w:r>
          </w:p>
        </w:tc>
        <w:tc>
          <w:tcPr>
            <w:tcW w:w="7036" w:type="dxa"/>
          </w:tcPr>
          <w:p w14:paraId="6E6244F2" w14:textId="77777777" w:rsidR="00D5635B" w:rsidRPr="00EF6805" w:rsidRDefault="0008139E" w:rsidP="00D5635B">
            <w:pPr>
              <w:pStyle w:val="BodyText"/>
              <w:rPr>
                <w:rFonts w:cs="Arial"/>
                <w:sz w:val="20"/>
                <w:szCs w:val="20"/>
              </w:rPr>
            </w:pPr>
            <w:r>
              <w:rPr>
                <w:rFonts w:cs="Arial"/>
                <w:color w:val="231F20"/>
                <w:sz w:val="20"/>
                <w:szCs w:val="20"/>
                <w:bdr w:val="nil"/>
                <w:lang w:val="xh-ZA"/>
              </w:rPr>
              <w:t>Ezi ziiasethi ezizezepotifoliyo. (Jonga inkcazo ka ‘iiAsethi’ ngasentla).</w:t>
            </w:r>
          </w:p>
          <w:p w14:paraId="6E6244F3" w14:textId="77777777" w:rsidR="00352DA9" w:rsidRPr="00EF6805" w:rsidRDefault="00352DA9" w:rsidP="00DA6FA4">
            <w:pPr>
              <w:jc w:val="both"/>
              <w:rPr>
                <w:rFonts w:ascii="Arial" w:hAnsi="Arial" w:cs="Arial"/>
                <w:sz w:val="20"/>
                <w:szCs w:val="20"/>
                <w:lang w:val="en-GB"/>
              </w:rPr>
            </w:pPr>
          </w:p>
        </w:tc>
      </w:tr>
    </w:tbl>
    <w:p w14:paraId="6E6244F5" w14:textId="77777777" w:rsidR="00352DA9" w:rsidRPr="00EF6805" w:rsidRDefault="00352DA9" w:rsidP="00352DA9">
      <w:pPr>
        <w:spacing w:line="240" w:lineRule="auto"/>
        <w:jc w:val="both"/>
        <w:rPr>
          <w:rFonts w:ascii="Arial" w:hAnsi="Arial" w:cs="Arial"/>
          <w:b/>
          <w:bCs/>
          <w:sz w:val="20"/>
          <w:szCs w:val="20"/>
          <w:lang w:val="en-GB"/>
        </w:rPr>
      </w:pPr>
    </w:p>
    <w:p w14:paraId="6E6244F6" w14:textId="77777777" w:rsidR="00BB600A" w:rsidRPr="00EF6805" w:rsidRDefault="00BB600A" w:rsidP="00352DA9">
      <w:pPr>
        <w:spacing w:line="240" w:lineRule="auto"/>
        <w:jc w:val="both"/>
        <w:rPr>
          <w:rFonts w:ascii="Arial" w:hAnsi="Arial" w:cs="Arial"/>
          <w:b/>
          <w:bCs/>
          <w:sz w:val="20"/>
          <w:szCs w:val="20"/>
          <w:lang w:val="en-GB"/>
        </w:rPr>
        <w:sectPr w:rsidR="00BB600A" w:rsidRPr="00EF6805">
          <w:pgSz w:w="11906" w:h="16838"/>
          <w:pgMar w:top="1440" w:right="1440" w:bottom="1440" w:left="1440" w:header="708" w:footer="708" w:gutter="0"/>
          <w:cols w:space="708"/>
          <w:docGrid w:linePitch="360"/>
        </w:sectPr>
      </w:pPr>
    </w:p>
    <w:p w14:paraId="6E6244F7" w14:textId="77777777" w:rsidR="00352DA9" w:rsidRPr="00EF6805" w:rsidRDefault="0008139E"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xh-ZA"/>
        </w:rPr>
        <w:t>Iziqulatho</w:t>
      </w:r>
    </w:p>
    <w:p w14:paraId="6E6244F8" w14:textId="1137C954" w:rsidR="00352DA9" w:rsidRPr="00EF6805" w:rsidRDefault="0008139E" w:rsidP="00352DA9">
      <w:pPr>
        <w:spacing w:after="0" w:line="240" w:lineRule="auto"/>
        <w:jc w:val="both"/>
        <w:rPr>
          <w:rFonts w:ascii="Arial" w:hAnsi="Arial" w:cs="Arial"/>
          <w:b/>
          <w:bCs/>
          <w:sz w:val="20"/>
          <w:szCs w:val="20"/>
          <w:lang w:val="en-GB"/>
        </w:rPr>
      </w:pPr>
      <w:bookmarkStart w:id="0" w:name="_Hlk42024882"/>
      <w:r>
        <w:rPr>
          <w:rFonts w:ascii="Arial" w:eastAsia="Arial" w:hAnsi="Arial" w:cs="Arial"/>
          <w:b/>
          <w:bCs/>
          <w:sz w:val="20"/>
          <w:szCs w:val="20"/>
          <w:bdr w:val="nil"/>
          <w:lang w:val="xh-ZA"/>
        </w:rPr>
        <w:t>Isahluko soku-1: Intshayelelo kwinkqubo zot</w:t>
      </w:r>
      <w:r w:rsidR="00083CBA">
        <w:rPr>
          <w:rFonts w:ascii="Arial" w:eastAsia="Arial" w:hAnsi="Arial" w:cs="Arial"/>
          <w:b/>
          <w:bCs/>
          <w:sz w:val="20"/>
          <w:szCs w:val="20"/>
          <w:bdr w:val="nil"/>
          <w:lang w:val="xh-ZA"/>
        </w:rPr>
        <w:t>yalo-mali</w:t>
      </w:r>
      <w:r>
        <w:rPr>
          <w:rFonts w:ascii="Arial" w:eastAsia="Arial" w:hAnsi="Arial" w:cs="Arial"/>
          <w:b/>
          <w:bCs/>
          <w:sz w:val="20"/>
          <w:szCs w:val="20"/>
          <w:bdr w:val="nil"/>
          <w:lang w:val="xh-ZA"/>
        </w:rPr>
        <w:t xml:space="preserve"> ngokuhlanganyela (collective investment schemes) (ii-CIS)</w:t>
      </w:r>
    </w:p>
    <w:p w14:paraId="6E6244F9" w14:textId="60DD0743" w:rsidR="00352DA9" w:rsidRPr="00EF6805" w:rsidRDefault="0008139E"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xh-ZA"/>
        </w:rPr>
        <w:t>Umahluko phakathi kolondolozo nnot</w:t>
      </w:r>
      <w:r w:rsidR="00083CBA">
        <w:rPr>
          <w:rFonts w:ascii="Arial" w:eastAsia="Arial" w:hAnsi="Arial" w:cs="Arial"/>
          <w:sz w:val="20"/>
          <w:szCs w:val="20"/>
          <w:bdr w:val="nil"/>
          <w:lang w:val="xh-ZA"/>
        </w:rPr>
        <w:t>yalo-mali</w:t>
      </w:r>
    </w:p>
    <w:p w14:paraId="6E6244FA" w14:textId="4DB2A0B8" w:rsidR="00352DA9" w:rsidRPr="00EF6805" w:rsidRDefault="0008139E"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xh-ZA"/>
        </w:rPr>
        <w:t>Yintoni umahluko phakathi kweenkqubo zot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xml:space="preserve"> ngokuhlanganyelana nee-CIS?</w:t>
      </w:r>
    </w:p>
    <w:p w14:paraId="6E6244FB" w14:textId="390A5516" w:rsidR="00352DA9" w:rsidRPr="00EF6805" w:rsidRDefault="0008139E"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xh-ZA"/>
        </w:rPr>
        <w:t>Ulwenza njani ut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xml:space="preserve"> kwii-CIS </w:t>
      </w:r>
    </w:p>
    <w:p w14:paraId="6E6244FC" w14:textId="77777777" w:rsidR="00352DA9" w:rsidRPr="00EF6805" w:rsidRDefault="0008139E"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xh-ZA"/>
        </w:rPr>
        <w:t>Uyifumana nini ingeniso?</w:t>
      </w:r>
    </w:p>
    <w:p w14:paraId="6E6244FD" w14:textId="77777777" w:rsidR="00BB600A" w:rsidRPr="00EF6805" w:rsidRDefault="00BB600A" w:rsidP="00BB600A">
      <w:pPr>
        <w:spacing w:after="0" w:line="240" w:lineRule="auto"/>
        <w:jc w:val="both"/>
        <w:rPr>
          <w:rFonts w:ascii="Arial" w:hAnsi="Arial" w:cs="Arial"/>
          <w:sz w:val="20"/>
          <w:szCs w:val="20"/>
          <w:lang w:val="en-GB"/>
        </w:rPr>
      </w:pPr>
    </w:p>
    <w:bookmarkEnd w:id="0"/>
    <w:p w14:paraId="6E6244FE" w14:textId="21A2F8F4" w:rsidR="00352DA9" w:rsidRPr="00EF6805" w:rsidRDefault="0008139E"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xh-ZA"/>
        </w:rPr>
        <w:t>Isahluko sesi-2: Izibambiso</w:t>
      </w:r>
    </w:p>
    <w:p w14:paraId="6E6244FF" w14:textId="2359A4E3" w:rsidR="00352DA9" w:rsidRPr="00EF6805" w:rsidRDefault="0008139E"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xh-ZA"/>
        </w:rPr>
        <w:t>Iinzuzo zot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xml:space="preserve"> kwizibambiso</w:t>
      </w:r>
    </w:p>
    <w:p w14:paraId="6E624500" w14:textId="36AC4402" w:rsidR="00352DA9" w:rsidRPr="00EF6805" w:rsidRDefault="0008139E"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xh-ZA"/>
        </w:rPr>
        <w:t>Okubi ke ngokwenza ut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xml:space="preserve"> kwizibambiso</w:t>
      </w:r>
    </w:p>
    <w:p w14:paraId="6E624501" w14:textId="77777777" w:rsidR="00BB600A" w:rsidRPr="00EF6805" w:rsidRDefault="00BB600A" w:rsidP="00BB600A">
      <w:pPr>
        <w:spacing w:after="0" w:line="240" w:lineRule="auto"/>
        <w:jc w:val="both"/>
        <w:rPr>
          <w:rFonts w:ascii="Arial" w:hAnsi="Arial" w:cs="Arial"/>
          <w:sz w:val="20"/>
          <w:szCs w:val="20"/>
          <w:lang w:val="en-GB"/>
        </w:rPr>
      </w:pPr>
    </w:p>
    <w:p w14:paraId="6E624502" w14:textId="22ABAFF2" w:rsidR="00352DA9" w:rsidRPr="00EF6805" w:rsidRDefault="0008139E"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xh-ZA"/>
        </w:rPr>
        <w:t>Isahluko sesi-3: Ipropati</w:t>
      </w:r>
      <w:r>
        <w:rPr>
          <w:rFonts w:ascii="Arial" w:eastAsia="Arial" w:hAnsi="Arial" w:cs="Arial"/>
          <w:b/>
          <w:bCs/>
          <w:sz w:val="20"/>
          <w:szCs w:val="20"/>
          <w:bdr w:val="nil"/>
          <w:lang w:val="xh-ZA"/>
        </w:rPr>
        <w:tab/>
      </w:r>
    </w:p>
    <w:p w14:paraId="6E624503" w14:textId="77777777" w:rsidR="00352DA9" w:rsidRPr="00EF6805" w:rsidRDefault="0008139E"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xh-ZA"/>
        </w:rPr>
        <w:t>Yintoni i-CIS kwipropati?</w:t>
      </w:r>
    </w:p>
    <w:p w14:paraId="6E624504" w14:textId="77777777" w:rsidR="00352DA9" w:rsidRPr="00EF6805" w:rsidRDefault="0008139E"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xh-ZA"/>
        </w:rPr>
        <w:t xml:space="preserve">Bayizuza njani ingeniso abatyalimali? </w:t>
      </w:r>
    </w:p>
    <w:p w14:paraId="6E624505" w14:textId="77777777" w:rsidR="00352DA9" w:rsidRPr="00EF6805" w:rsidRDefault="0008139E"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xh-ZA"/>
        </w:rPr>
        <w:t>Onokuqhagamshelane naye kwipropati</w:t>
      </w:r>
    </w:p>
    <w:p w14:paraId="6E624506" w14:textId="77777777" w:rsidR="00BB600A" w:rsidRPr="00EF6805" w:rsidRDefault="00BB600A" w:rsidP="00BB600A">
      <w:pPr>
        <w:spacing w:after="0" w:line="240" w:lineRule="auto"/>
        <w:jc w:val="both"/>
        <w:rPr>
          <w:rFonts w:ascii="Arial" w:hAnsi="Arial" w:cs="Arial"/>
          <w:sz w:val="20"/>
          <w:szCs w:val="20"/>
          <w:lang w:val="en-GB"/>
        </w:rPr>
      </w:pPr>
    </w:p>
    <w:p w14:paraId="6E624507" w14:textId="6A50EA66" w:rsidR="00352DA9" w:rsidRPr="00EF6805" w:rsidRDefault="0008139E"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xh-ZA"/>
        </w:rPr>
        <w:t>Isahluko sesi-4: Iibhondi zezindlu ngabatyalimali</w:t>
      </w:r>
      <w:r>
        <w:rPr>
          <w:rFonts w:ascii="Arial" w:eastAsia="Arial" w:hAnsi="Arial" w:cs="Arial"/>
          <w:b/>
          <w:bCs/>
          <w:sz w:val="20"/>
          <w:szCs w:val="20"/>
          <w:bdr w:val="nil"/>
          <w:lang w:val="xh-ZA"/>
        </w:rPr>
        <w:tab/>
      </w:r>
    </w:p>
    <w:p w14:paraId="6E624508" w14:textId="77777777" w:rsidR="00352DA9" w:rsidRPr="00EF6805" w:rsidRDefault="0008139E"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xh-ZA"/>
        </w:rPr>
        <w:t>Yintoni i-CIS kwiibhondi zezindlu ngabatyalimali?</w:t>
      </w:r>
    </w:p>
    <w:p w14:paraId="6E624509" w14:textId="3725BF54" w:rsidR="00BB600A" w:rsidRPr="00EF6805" w:rsidRDefault="0008139E"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xh-ZA"/>
        </w:rPr>
        <w:t>Imiqathango yokwenza ut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xml:space="preserve"> kwiibhondi zezindlu ngabatyalimali</w:t>
      </w:r>
    </w:p>
    <w:p w14:paraId="6E62450A" w14:textId="620EE4BA" w:rsidR="00352DA9" w:rsidRPr="00EF6805" w:rsidRDefault="0008139E"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xh-ZA"/>
        </w:rPr>
        <w:t>Onokuqhagamshelane naye ukwenza ut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xml:space="preserve"> kwiibhondi zezindlu ngabatyalimali </w:t>
      </w:r>
    </w:p>
    <w:p w14:paraId="6E62450B" w14:textId="77777777" w:rsidR="00BB600A" w:rsidRPr="00EF6805" w:rsidRDefault="00BB600A" w:rsidP="00BB600A">
      <w:pPr>
        <w:spacing w:after="0" w:line="240" w:lineRule="auto"/>
        <w:jc w:val="both"/>
        <w:rPr>
          <w:rFonts w:ascii="Arial" w:hAnsi="Arial" w:cs="Arial"/>
          <w:sz w:val="20"/>
          <w:szCs w:val="20"/>
          <w:lang w:val="en-GB"/>
        </w:rPr>
      </w:pPr>
    </w:p>
    <w:p w14:paraId="6E62450C" w14:textId="4D1AB320" w:rsidR="00352DA9" w:rsidRPr="00EF6805" w:rsidRDefault="0008139E"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xh-ZA"/>
        </w:rPr>
        <w:t xml:space="preserve">Isahluko sesi-5: Iingxowa zotyalo-mali </w:t>
      </w:r>
      <w:r>
        <w:rPr>
          <w:rFonts w:ascii="Arial" w:eastAsia="Arial" w:hAnsi="Arial" w:cs="Arial"/>
          <w:b/>
          <w:bCs/>
          <w:sz w:val="20"/>
          <w:szCs w:val="20"/>
          <w:bdr w:val="nil"/>
          <w:lang w:val="xh-ZA"/>
        </w:rPr>
        <w:tab/>
      </w:r>
    </w:p>
    <w:p w14:paraId="6E62450D" w14:textId="1C9F241A" w:rsidR="00352DA9" w:rsidRPr="00EF6805" w:rsidRDefault="0008139E"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xh-ZA"/>
        </w:rPr>
        <w:t>Yintoni i-CIS kwingxowamali yot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xml:space="preserve"> ngengqikelelo? </w:t>
      </w:r>
    </w:p>
    <w:p w14:paraId="6E62450E" w14:textId="2CFAC874" w:rsidR="00BB600A" w:rsidRPr="00EF6805" w:rsidRDefault="0008139E"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xh-ZA"/>
        </w:rPr>
        <w:t>Ingaba iingxowamali zot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xml:space="preserve"> ngengqikelelo lut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xml:space="preserve"> olunomngcipheko ophezulu? </w:t>
      </w:r>
    </w:p>
    <w:p w14:paraId="6E62450F" w14:textId="7CF92BD9" w:rsidR="00352DA9" w:rsidRPr="00EF6805" w:rsidRDefault="0008139E"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xh-ZA"/>
        </w:rPr>
        <w:t>Iinzuzo zokwenza ut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xml:space="preserve"> kwiingxowamali zot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xml:space="preserve"> ngengqikelelo </w:t>
      </w:r>
    </w:p>
    <w:p w14:paraId="6E624510" w14:textId="69814E83" w:rsidR="00BB600A" w:rsidRPr="00EF6805" w:rsidRDefault="0008139E"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xh-ZA"/>
        </w:rPr>
        <w:t>Into omawuyikhumbule xa usenza ut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xml:space="preserve"> kwiingxowamali zot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xml:space="preserve"> ngengqikelelo </w:t>
      </w:r>
    </w:p>
    <w:p w14:paraId="6E624511" w14:textId="659C2748" w:rsidR="00352DA9" w:rsidRPr="00EF6805" w:rsidRDefault="0008139E" w:rsidP="00BB600A">
      <w:pPr>
        <w:spacing w:after="0" w:line="240" w:lineRule="auto"/>
        <w:jc w:val="both"/>
        <w:rPr>
          <w:rFonts w:ascii="Arial" w:hAnsi="Arial" w:cs="Arial"/>
          <w:sz w:val="20"/>
          <w:szCs w:val="20"/>
          <w:lang w:val="en-GB"/>
        </w:rPr>
      </w:pPr>
      <w:r>
        <w:rPr>
          <w:rFonts w:ascii="Arial" w:eastAsia="Arial" w:hAnsi="Arial" w:cs="Arial"/>
          <w:sz w:val="20"/>
          <w:szCs w:val="20"/>
          <w:bdr w:val="nil"/>
          <w:lang w:val="xh-ZA"/>
        </w:rPr>
        <w:t>Ngubani omawuqhagamshelane naye ukwenza ut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xml:space="preserve"> kwingxowa yot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xml:space="preserve"> ngokwengqikelelo</w:t>
      </w:r>
    </w:p>
    <w:p w14:paraId="6E624512" w14:textId="77777777" w:rsidR="00BB600A" w:rsidRPr="00EF6805" w:rsidRDefault="00BB600A" w:rsidP="00BB600A">
      <w:pPr>
        <w:spacing w:after="0" w:line="240" w:lineRule="auto"/>
        <w:jc w:val="both"/>
        <w:rPr>
          <w:rFonts w:ascii="Arial" w:hAnsi="Arial" w:cs="Arial"/>
          <w:sz w:val="20"/>
          <w:szCs w:val="20"/>
          <w:lang w:val="en-GB"/>
        </w:rPr>
      </w:pPr>
    </w:p>
    <w:p w14:paraId="6E624513" w14:textId="15BD71BD" w:rsidR="00352DA9" w:rsidRPr="00EF6805" w:rsidRDefault="0008139E"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xh-ZA"/>
        </w:rPr>
        <w:t xml:space="preserve">Isahluko sesi-6: Ii-FAQ ngokunxulumene nee-CIS </w:t>
      </w:r>
    </w:p>
    <w:p w14:paraId="6E624514" w14:textId="77777777" w:rsidR="00BB600A" w:rsidRPr="00EF6805" w:rsidRDefault="00BB600A" w:rsidP="00352DA9">
      <w:pPr>
        <w:spacing w:after="0" w:line="240" w:lineRule="auto"/>
        <w:jc w:val="both"/>
        <w:rPr>
          <w:rFonts w:ascii="Arial" w:hAnsi="Arial" w:cs="Arial"/>
          <w:sz w:val="20"/>
          <w:szCs w:val="20"/>
          <w:lang w:val="en-GB"/>
        </w:rPr>
      </w:pPr>
    </w:p>
    <w:p w14:paraId="6E624515" w14:textId="77777777" w:rsidR="00BB600A" w:rsidRPr="00EF6805" w:rsidRDefault="0008139E" w:rsidP="00BB600A">
      <w:pPr>
        <w:spacing w:after="0" w:line="240" w:lineRule="auto"/>
        <w:jc w:val="both"/>
        <w:rPr>
          <w:rFonts w:ascii="Arial" w:hAnsi="Arial" w:cs="Arial"/>
          <w:sz w:val="20"/>
          <w:szCs w:val="20"/>
          <w:lang w:val="en-GB"/>
        </w:rPr>
        <w:sectPr w:rsidR="00BB600A" w:rsidRPr="00EF6805">
          <w:pgSz w:w="11906" w:h="16838"/>
          <w:pgMar w:top="1440" w:right="1440" w:bottom="1440" w:left="1440" w:header="708" w:footer="708" w:gutter="0"/>
          <w:cols w:space="708"/>
          <w:docGrid w:linePitch="360"/>
        </w:sectPr>
      </w:pPr>
      <w:r>
        <w:rPr>
          <w:rFonts w:ascii="Arial" w:eastAsia="Arial" w:hAnsi="Arial" w:cs="Arial"/>
          <w:sz w:val="20"/>
          <w:szCs w:val="20"/>
          <w:bdr w:val="nil"/>
          <w:lang w:val="xh-ZA"/>
        </w:rPr>
        <w:t xml:space="preserve">Abaqhagamshelwa abaluncedo </w:t>
      </w:r>
    </w:p>
    <w:p w14:paraId="6E624516" w14:textId="77777777" w:rsidR="00352DA9" w:rsidRPr="00EF6805" w:rsidRDefault="0008139E"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xh-ZA"/>
        </w:rPr>
        <w:t>Isahluko soku-1: Intshayelelo kwii-CIS</w:t>
      </w:r>
    </w:p>
    <w:p w14:paraId="6E624517" w14:textId="21DBF638" w:rsidR="00D5635B" w:rsidRPr="00EF6805" w:rsidRDefault="0008139E" w:rsidP="004C5868">
      <w:pPr>
        <w:pStyle w:val="BodyText"/>
        <w:spacing w:before="82" w:line="268" w:lineRule="auto"/>
        <w:ind w:left="0" w:right="-46"/>
        <w:jc w:val="both"/>
        <w:rPr>
          <w:rFonts w:cs="Arial"/>
          <w:sz w:val="20"/>
          <w:szCs w:val="20"/>
        </w:rPr>
      </w:pPr>
      <w:r>
        <w:rPr>
          <w:rFonts w:cs="Arial"/>
          <w:sz w:val="20"/>
          <w:szCs w:val="20"/>
          <w:bdr w:val="nil"/>
          <w:lang w:val="xh-ZA"/>
        </w:rPr>
        <w:t xml:space="preserve">Ii-CIS ziipotifoliyo zeeasethi apho abatyalimali </w:t>
      </w:r>
      <w:r>
        <w:rPr>
          <w:rFonts w:cs="Arial"/>
          <w:color w:val="231F20"/>
          <w:sz w:val="20"/>
          <w:szCs w:val="20"/>
          <w:bdr w:val="nil"/>
          <w:lang w:val="xh-ZA"/>
        </w:rPr>
        <w:t>banokuthenga inxenye abanayo kwipotifoliyo. "Inxenye abanayo kwipotifoliyo" (“participatory interest”) (PI) ibhekisele kwisabelo somtyalimali ngamnye sohlanganiso ndawonye kot</w:t>
      </w:r>
      <w:r w:rsidR="00083CBA">
        <w:rPr>
          <w:rFonts w:cs="Arial"/>
          <w:color w:val="231F20"/>
          <w:sz w:val="20"/>
          <w:szCs w:val="20"/>
          <w:bdr w:val="nil"/>
          <w:lang w:val="xh-ZA"/>
        </w:rPr>
        <w:t>yalo-mali</w:t>
      </w:r>
      <w:r>
        <w:rPr>
          <w:rFonts w:cs="Arial"/>
          <w:color w:val="231F20"/>
          <w:sz w:val="20"/>
          <w:szCs w:val="20"/>
          <w:bdr w:val="nil"/>
          <w:lang w:val="xh-ZA"/>
        </w:rPr>
        <w:t xml:space="preserve"> oludityaniswa ukuseka isikim esinye. Oku kuvumela ukuba abatyalimali basasaze umngcipheko wabo ngexa besonwabela iinzuzo zolawulo lwengxowamali ngobugcisa.</w:t>
      </w:r>
    </w:p>
    <w:p w14:paraId="6E624518" w14:textId="77777777" w:rsidR="00D5635B" w:rsidRPr="00EF6805" w:rsidRDefault="00D5635B" w:rsidP="004C5868">
      <w:pPr>
        <w:spacing w:before="8"/>
        <w:ind w:right="-46"/>
        <w:rPr>
          <w:rFonts w:ascii="Arial" w:eastAsia="Arial" w:hAnsi="Arial" w:cs="Arial"/>
          <w:sz w:val="20"/>
          <w:szCs w:val="20"/>
        </w:rPr>
      </w:pPr>
    </w:p>
    <w:p w14:paraId="6E624519" w14:textId="1B859D71" w:rsidR="00D5635B" w:rsidRPr="00EF6805" w:rsidRDefault="0008139E" w:rsidP="004C5868">
      <w:pPr>
        <w:pStyle w:val="BodyText"/>
        <w:spacing w:line="268" w:lineRule="auto"/>
        <w:ind w:left="0" w:right="-46"/>
        <w:jc w:val="both"/>
        <w:rPr>
          <w:rFonts w:cs="Arial"/>
          <w:sz w:val="20"/>
          <w:szCs w:val="20"/>
        </w:rPr>
      </w:pPr>
      <w:r>
        <w:rPr>
          <w:rFonts w:cs="Arial"/>
          <w:color w:val="231F20"/>
          <w:sz w:val="20"/>
          <w:szCs w:val="20"/>
          <w:bdr w:val="nil"/>
          <w:lang w:val="xh-ZA"/>
        </w:rPr>
        <w:t>Zinika icala elinomngcipheko otshintshiweyo kubatyalimali bazo zonke iindidi ukuba bathathe inxaxheba kwimarike yorhwebo, kodwa iintlobo ezohlukeneyo zeengxowamali zinamanqanaba awohlukeneyo omngcipheko wot</w:t>
      </w:r>
      <w:r w:rsidR="00083CBA">
        <w:rPr>
          <w:rFonts w:cs="Arial"/>
          <w:color w:val="231F20"/>
          <w:sz w:val="20"/>
          <w:szCs w:val="20"/>
          <w:bdr w:val="nil"/>
          <w:lang w:val="xh-ZA"/>
        </w:rPr>
        <w:t>yalo-mali</w:t>
      </w:r>
      <w:r>
        <w:rPr>
          <w:rFonts w:cs="Arial"/>
          <w:color w:val="231F20"/>
          <w:sz w:val="20"/>
          <w:szCs w:val="20"/>
          <w:bdr w:val="nil"/>
          <w:lang w:val="xh-ZA"/>
        </w:rPr>
        <w:t>.</w:t>
      </w:r>
    </w:p>
    <w:p w14:paraId="6E62451A" w14:textId="77777777" w:rsidR="00D5635B" w:rsidRPr="00EF6805" w:rsidRDefault="00D5635B" w:rsidP="00D5635B">
      <w:pPr>
        <w:spacing w:before="9"/>
        <w:rPr>
          <w:rFonts w:ascii="Arial" w:eastAsia="Arial" w:hAnsi="Arial" w:cs="Arial"/>
          <w:sz w:val="20"/>
          <w:szCs w:val="20"/>
        </w:rPr>
      </w:pPr>
    </w:p>
    <w:p w14:paraId="6E62451B" w14:textId="51143F7C" w:rsidR="00D5635B" w:rsidRPr="00EF6805" w:rsidRDefault="0008139E" w:rsidP="004C5868">
      <w:pPr>
        <w:pStyle w:val="BodyText"/>
        <w:spacing w:line="268" w:lineRule="auto"/>
        <w:ind w:left="0" w:right="119"/>
        <w:jc w:val="both"/>
        <w:rPr>
          <w:rFonts w:cs="Arial"/>
          <w:sz w:val="20"/>
          <w:szCs w:val="20"/>
        </w:rPr>
      </w:pPr>
      <w:r>
        <w:rPr>
          <w:rFonts w:cs="Arial"/>
          <w:color w:val="231F20"/>
          <w:spacing w:val="-1"/>
          <w:sz w:val="20"/>
          <w:szCs w:val="20"/>
          <w:bdr w:val="nil"/>
          <w:lang w:val="xh-ZA"/>
        </w:rPr>
        <w:t>Ii-CIS, ezaziwa kananjalo njengeengxowamali zot</w:t>
      </w:r>
      <w:r w:rsidR="00083CBA">
        <w:rPr>
          <w:rFonts w:cs="Arial"/>
          <w:color w:val="231F20"/>
          <w:spacing w:val="-1"/>
          <w:sz w:val="20"/>
          <w:szCs w:val="20"/>
          <w:bdr w:val="nil"/>
          <w:lang w:val="xh-ZA"/>
        </w:rPr>
        <w:t>yalo-mali</w:t>
      </w:r>
      <w:r>
        <w:rPr>
          <w:rFonts w:cs="Arial"/>
          <w:color w:val="231F20"/>
          <w:spacing w:val="-1"/>
          <w:sz w:val="20"/>
          <w:szCs w:val="20"/>
          <w:bdr w:val="nil"/>
          <w:lang w:val="xh-ZA"/>
        </w:rPr>
        <w:t xml:space="preserve"> ngokuhlanganyela eMzantsi Afrika, zivumela abatyalimali abohlukeneyo ukuba bahlanganise kunye imali yabo kwipotifoliyo ekwabelwana ngayo kwaye ikhuphe inxenye onayo kwipotifoliyo okanye kwiiyunithi. Le potifoliyo ilawulwa ngabalawuli bot</w:t>
      </w:r>
      <w:r w:rsidR="00083CBA">
        <w:rPr>
          <w:rFonts w:cs="Arial"/>
          <w:color w:val="231F20"/>
          <w:spacing w:val="-1"/>
          <w:sz w:val="20"/>
          <w:szCs w:val="20"/>
          <w:bdr w:val="nil"/>
          <w:lang w:val="xh-ZA"/>
        </w:rPr>
        <w:t>yalo-mali</w:t>
      </w:r>
      <w:r>
        <w:rPr>
          <w:rFonts w:cs="Arial"/>
          <w:color w:val="231F20"/>
          <w:spacing w:val="-1"/>
          <w:sz w:val="20"/>
          <w:szCs w:val="20"/>
          <w:bdr w:val="nil"/>
          <w:lang w:val="xh-ZA"/>
        </w:rPr>
        <w:t xml:space="preserve"> abanobugcisa abo babeka imali ehlanganiswe kunye yabatyalimali kwiindidi zeeasethi ezohlukeneyo kunye nakumacandelo oshishino emarike. Oku kwenza ii-CIS ibe lukhetho olugqwesileyo kubatyalimali abaqalayo.</w:t>
      </w:r>
    </w:p>
    <w:p w14:paraId="6E62451C" w14:textId="77777777" w:rsidR="00D5635B" w:rsidRPr="00EF6805" w:rsidRDefault="00D5635B" w:rsidP="00D5635B">
      <w:pPr>
        <w:spacing w:before="8"/>
        <w:rPr>
          <w:rFonts w:ascii="Arial" w:eastAsia="Arial" w:hAnsi="Arial" w:cs="Arial"/>
          <w:sz w:val="20"/>
          <w:szCs w:val="20"/>
        </w:rPr>
      </w:pPr>
    </w:p>
    <w:p w14:paraId="6E62451D" w14:textId="25A153F8" w:rsidR="00D5635B" w:rsidRPr="00EF6805" w:rsidRDefault="0008139E" w:rsidP="004C5868">
      <w:pPr>
        <w:pStyle w:val="BodyText"/>
        <w:spacing w:line="268" w:lineRule="auto"/>
        <w:ind w:left="0" w:right="118"/>
        <w:jc w:val="both"/>
        <w:rPr>
          <w:rFonts w:cs="Arial"/>
          <w:sz w:val="20"/>
          <w:szCs w:val="20"/>
        </w:rPr>
      </w:pPr>
      <w:r>
        <w:rPr>
          <w:rFonts w:cs="Arial"/>
          <w:color w:val="231F20"/>
          <w:sz w:val="20"/>
          <w:szCs w:val="20"/>
          <w:bdr w:val="nil"/>
          <w:lang w:val="xh-ZA"/>
        </w:rPr>
        <w:t>Imali ehlanganiswe kunye kwenziwa ngayo ut</w:t>
      </w:r>
      <w:r w:rsidR="00083CBA">
        <w:rPr>
          <w:rFonts w:cs="Arial"/>
          <w:color w:val="231F20"/>
          <w:sz w:val="20"/>
          <w:szCs w:val="20"/>
          <w:bdr w:val="nil"/>
          <w:lang w:val="xh-ZA"/>
        </w:rPr>
        <w:t>yalo-mali</w:t>
      </w:r>
      <w:r>
        <w:rPr>
          <w:rFonts w:cs="Arial"/>
          <w:color w:val="231F20"/>
          <w:sz w:val="20"/>
          <w:szCs w:val="20"/>
          <w:bdr w:val="nil"/>
          <w:lang w:val="xh-ZA"/>
        </w:rPr>
        <w:t xml:space="preserve"> kwiiasethi ezifana nezabelo zamazwe ngamazwe zeenkampani ezikwimarike yorhwebo, iibhondi, ipropati, kwiindlela zot</w:t>
      </w:r>
      <w:r w:rsidR="00083CBA">
        <w:rPr>
          <w:rFonts w:cs="Arial"/>
          <w:color w:val="231F20"/>
          <w:sz w:val="20"/>
          <w:szCs w:val="20"/>
          <w:bdr w:val="nil"/>
          <w:lang w:val="xh-ZA"/>
        </w:rPr>
        <w:t>yalo-mali</w:t>
      </w:r>
      <w:r>
        <w:rPr>
          <w:rFonts w:cs="Arial"/>
          <w:color w:val="231F20"/>
          <w:sz w:val="20"/>
          <w:szCs w:val="20"/>
          <w:bdr w:val="nil"/>
          <w:lang w:val="xh-ZA"/>
        </w:rPr>
        <w:t xml:space="preserve"> ezinomngcipheko ongephi, njl. njl. Ixabiso loko kuhlanganiswe kunye lohlulwa lube zizixa ezilinganayo ezincinci ekuthiwa yinxenye onayo kwipotifoliyo okanye iiyunithi, ezikhutshelwa abatyalimali.</w:t>
      </w:r>
    </w:p>
    <w:p w14:paraId="6E62451E" w14:textId="77777777" w:rsidR="00D5635B" w:rsidRPr="00EF6805" w:rsidRDefault="00D5635B" w:rsidP="00D5635B">
      <w:pPr>
        <w:spacing w:line="240" w:lineRule="auto"/>
        <w:jc w:val="both"/>
        <w:rPr>
          <w:rFonts w:ascii="Arial" w:hAnsi="Arial" w:cs="Arial"/>
          <w:sz w:val="20"/>
          <w:szCs w:val="20"/>
          <w:lang w:val="en-GB"/>
        </w:rPr>
      </w:pPr>
    </w:p>
    <w:p w14:paraId="6E62451F" w14:textId="77777777" w:rsidR="00EF6805" w:rsidRPr="00EF6805" w:rsidRDefault="0008139E" w:rsidP="00D5635B">
      <w:pPr>
        <w:spacing w:line="240" w:lineRule="auto"/>
        <w:jc w:val="both"/>
        <w:rPr>
          <w:rFonts w:ascii="Arial" w:hAnsi="Arial" w:cs="Arial"/>
          <w:sz w:val="20"/>
          <w:szCs w:val="20"/>
          <w:lang w:val="en-GB"/>
        </w:rPr>
      </w:pPr>
      <w:r w:rsidRPr="00EF6805">
        <w:rPr>
          <w:rFonts w:ascii="Arial" w:hAnsi="Arial" w:cs="Arial"/>
          <w:noProof/>
          <w:sz w:val="20"/>
          <w:szCs w:val="20"/>
        </w:rPr>
        <w:drawing>
          <wp:inline distT="0" distB="0" distL="0" distR="0" wp14:anchorId="6E624667" wp14:editId="6E624668">
            <wp:extent cx="5248275" cy="1571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861884" name=""/>
                    <pic:cNvPicPr/>
                  </pic:nvPicPr>
                  <pic:blipFill>
                    <a:blip r:embed="rId5"/>
                    <a:stretch>
                      <a:fillRect/>
                    </a:stretch>
                  </pic:blipFill>
                  <pic:spPr>
                    <a:xfrm>
                      <a:off x="0" y="0"/>
                      <a:ext cx="5248275" cy="1571625"/>
                    </a:xfrm>
                    <a:prstGeom prst="rect">
                      <a:avLst/>
                    </a:prstGeom>
                  </pic:spPr>
                </pic:pic>
              </a:graphicData>
            </a:graphic>
          </wp:inline>
        </w:drawing>
      </w:r>
    </w:p>
    <w:p w14:paraId="6E624520" w14:textId="4DBD7C47" w:rsidR="00D5635B" w:rsidRPr="00EF6805" w:rsidRDefault="0008139E" w:rsidP="00EF6805">
      <w:pPr>
        <w:rPr>
          <w:rFonts w:ascii="Arial" w:hAnsi="Arial" w:cs="Arial"/>
          <w:sz w:val="20"/>
        </w:rPr>
      </w:pPr>
      <w:bookmarkStart w:id="1" w:name="_Hlk42033764"/>
      <w:r>
        <w:rPr>
          <w:rFonts w:ascii="Arial" w:eastAsia="Arial" w:hAnsi="Arial" w:cs="Arial"/>
          <w:sz w:val="20"/>
          <w:szCs w:val="20"/>
          <w:bdr w:val="nil"/>
          <w:lang w:val="xh-ZA"/>
        </w:rPr>
        <w:t>Ii-CIS yeyona ndlela yot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xml:space="preserve"> kwezorhwebo inkulu ifumanekayo kubatyalimali baseMzantsi Afrika kwaye zidume kakhulu kuba zinika okuhle kwiakhawunti yolondolozo (kodwa zingenaso isiqinisekiso sokuba imali yakho owenze ngayo ut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xml:space="preserve"> iza kuhlala izinzile kwiingxowamali ezenza ut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xml:space="preserve"> kwizabelo) ngentuthuzelo yokukwazi ukutyala imali kwiimarike zemali ixesha elide.</w:t>
      </w:r>
    </w:p>
    <w:p w14:paraId="6E624521" w14:textId="7503AE57" w:rsidR="00D5635B" w:rsidRPr="00EF6805" w:rsidRDefault="0008139E" w:rsidP="00EF6805">
      <w:pPr>
        <w:rPr>
          <w:rFonts w:ascii="Arial" w:hAnsi="Arial" w:cs="Arial"/>
          <w:sz w:val="20"/>
        </w:rPr>
      </w:pPr>
      <w:r>
        <w:rPr>
          <w:rFonts w:ascii="Arial" w:eastAsia="Arial" w:hAnsi="Arial" w:cs="Arial"/>
          <w:sz w:val="20"/>
          <w:szCs w:val="20"/>
          <w:bdr w:val="nil"/>
          <w:lang w:val="xh-ZA"/>
        </w:rPr>
        <w:t>Olunye lophawu olungundoqo lwe-CIS kukuba abatyalimali bafumana imingcipheko kunye neenzuzo zot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xml:space="preserve"> lwabo kwi-CIS ngokwalameneyo nenxenye yabo abanayo kwipotifoliyo kwi-CIS epheleleyo. Iiasethi zepotifoliyo ye-CIS zigcinwa egameni labatyalimali ngabathenjwa okanye abagcini. EMzantsi Afrika, oku kuthetha iibhanki ezinkulu.</w:t>
      </w:r>
    </w:p>
    <w:p w14:paraId="6E624522" w14:textId="383FD1BE" w:rsidR="00D5635B" w:rsidRPr="00EF6805" w:rsidRDefault="0008139E" w:rsidP="00EF6805">
      <w:pPr>
        <w:rPr>
          <w:rFonts w:ascii="Arial" w:hAnsi="Arial" w:cs="Arial"/>
          <w:sz w:val="20"/>
        </w:rPr>
      </w:pPr>
      <w:r>
        <w:rPr>
          <w:rFonts w:ascii="Arial" w:eastAsia="Arial" w:hAnsi="Arial" w:cs="Arial"/>
          <w:sz w:val="20"/>
          <w:szCs w:val="20"/>
          <w:bdr w:val="nil"/>
          <w:lang w:val="xh-ZA"/>
        </w:rPr>
        <w:t>Kukho iintlobo ezingundoqo ezine zee-CIS, ezizezi ezo zenza kuzo ut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w:t>
      </w:r>
    </w:p>
    <w:p w14:paraId="6E624523" w14:textId="77777777" w:rsidR="00D5635B" w:rsidRPr="00D8381F" w:rsidRDefault="0008139E"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xh-ZA"/>
        </w:rPr>
        <w:t>izibambiso</w:t>
      </w:r>
    </w:p>
    <w:p w14:paraId="6E624524" w14:textId="77777777" w:rsidR="00D5635B" w:rsidRPr="00D8381F" w:rsidRDefault="0008139E"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xh-ZA"/>
        </w:rPr>
        <w:t>ipropati</w:t>
      </w:r>
    </w:p>
    <w:p w14:paraId="6E624525" w14:textId="77777777" w:rsidR="00D5635B" w:rsidRPr="00D8381F" w:rsidRDefault="0008139E"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xh-ZA"/>
        </w:rPr>
        <w:t>iibhondi zezindlu ngabatyalimali</w:t>
      </w:r>
    </w:p>
    <w:p w14:paraId="6E624526" w14:textId="77777777" w:rsidR="00D5635B" w:rsidRPr="00D8381F" w:rsidRDefault="0008139E"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xh-ZA"/>
        </w:rPr>
        <w:t xml:space="preserve">iingxowa zotyalo-mali </w:t>
      </w:r>
    </w:p>
    <w:p w14:paraId="6E624527" w14:textId="1B39CC3A" w:rsidR="00D5635B" w:rsidRPr="00EF6805" w:rsidRDefault="0008139E" w:rsidP="00EF6805">
      <w:pPr>
        <w:rPr>
          <w:rFonts w:ascii="Arial" w:hAnsi="Arial" w:cs="Arial"/>
          <w:sz w:val="20"/>
        </w:rPr>
      </w:pPr>
      <w:r>
        <w:rPr>
          <w:rFonts w:ascii="Arial" w:eastAsia="Arial" w:hAnsi="Arial" w:cs="Arial"/>
          <w:sz w:val="20"/>
          <w:szCs w:val="20"/>
          <w:bdr w:val="nil"/>
          <w:lang w:val="xh-ZA"/>
        </w:rPr>
        <w:t>Masiqale ngomahluko phakathi kolondolozo not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kulandelwe kukujonga ukuba zohluka njani kwii-CIS, kunye nokuba ulwenza njani ut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xml:space="preserve"> kuzo.</w:t>
      </w:r>
    </w:p>
    <w:p w14:paraId="6E624528" w14:textId="77777777" w:rsidR="004C5868" w:rsidRPr="00EF6805" w:rsidRDefault="004C5868" w:rsidP="00EF6805">
      <w:pPr>
        <w:rPr>
          <w:rFonts w:ascii="Arial" w:hAnsi="Arial" w:cs="Arial"/>
          <w:sz w:val="20"/>
        </w:rPr>
      </w:pPr>
    </w:p>
    <w:p w14:paraId="6E624529" w14:textId="628AC0B0" w:rsidR="00D5635B" w:rsidRPr="00EF6805" w:rsidRDefault="0008139E" w:rsidP="00EF6805">
      <w:pPr>
        <w:rPr>
          <w:rFonts w:ascii="Arial" w:hAnsi="Arial" w:cs="Arial"/>
          <w:sz w:val="20"/>
        </w:rPr>
      </w:pPr>
      <w:r>
        <w:rPr>
          <w:rFonts w:ascii="Arial" w:eastAsia="Arial" w:hAnsi="Arial" w:cs="Arial"/>
          <w:sz w:val="20"/>
          <w:szCs w:val="20"/>
          <w:bdr w:val="nil"/>
          <w:lang w:val="xh-ZA"/>
        </w:rPr>
        <w:t>Umahluko phakathi kolondolozo nnot</w:t>
      </w:r>
      <w:r w:rsidR="00083CBA">
        <w:rPr>
          <w:rFonts w:ascii="Arial" w:eastAsia="Arial" w:hAnsi="Arial" w:cs="Arial"/>
          <w:sz w:val="20"/>
          <w:szCs w:val="20"/>
          <w:bdr w:val="nil"/>
          <w:lang w:val="xh-ZA"/>
        </w:rPr>
        <w:t>yalo-mali</w:t>
      </w:r>
    </w:p>
    <w:p w14:paraId="6E62452A" w14:textId="02F86D8A" w:rsidR="00D5635B" w:rsidRPr="004C5868" w:rsidRDefault="0008139E" w:rsidP="004C5868">
      <w:pPr>
        <w:rPr>
          <w:rFonts w:ascii="Arial" w:hAnsi="Arial" w:cs="Arial"/>
          <w:sz w:val="20"/>
        </w:rPr>
      </w:pPr>
      <w:r>
        <w:rPr>
          <w:rFonts w:ascii="Arial" w:eastAsia="Arial" w:hAnsi="Arial" w:cs="Arial"/>
          <w:sz w:val="20"/>
          <w:szCs w:val="20"/>
          <w:bdr w:val="nil"/>
          <w:lang w:val="xh-ZA"/>
        </w:rPr>
        <w:t>Amagama ‘ulondolozo’ kunye ‘not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ixesha elininzi asetyenziswa ngokutshintshisana, kodwa kukho umahluko ocacileyo. Umthetho jikelele oluncedo kukuba ulondolozela injongo yexesha lifutshane kodwa wenze ut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xml:space="preserve"> ixesha elide.</w:t>
      </w:r>
    </w:p>
    <w:tbl>
      <w:tblPr>
        <w:tblStyle w:val="TableGrid"/>
        <w:tblW w:w="0" w:type="auto"/>
        <w:tblLook w:val="04A0" w:firstRow="1" w:lastRow="0" w:firstColumn="1" w:lastColumn="0" w:noHBand="0" w:noVBand="1"/>
      </w:tblPr>
      <w:tblGrid>
        <w:gridCol w:w="1305"/>
        <w:gridCol w:w="7711"/>
      </w:tblGrid>
      <w:tr w:rsidR="00166E7F" w14:paraId="6E62452D" w14:textId="77777777" w:rsidTr="00DA6FA4">
        <w:tc>
          <w:tcPr>
            <w:tcW w:w="0" w:type="auto"/>
          </w:tcPr>
          <w:p w14:paraId="6E62452B" w14:textId="77777777" w:rsidR="00352DA9" w:rsidRPr="00EF6805" w:rsidRDefault="0008139E" w:rsidP="00DA6FA4">
            <w:pPr>
              <w:spacing w:after="200"/>
              <w:jc w:val="both"/>
              <w:rPr>
                <w:rFonts w:ascii="Arial" w:hAnsi="Arial" w:cs="Arial"/>
                <w:b/>
                <w:bCs/>
                <w:sz w:val="20"/>
                <w:szCs w:val="20"/>
                <w:lang w:val="en-GB"/>
              </w:rPr>
            </w:pPr>
            <w:r>
              <w:rPr>
                <w:rFonts w:ascii="Arial" w:eastAsia="Arial" w:hAnsi="Arial" w:cs="Arial"/>
                <w:b/>
                <w:bCs/>
                <w:sz w:val="20"/>
                <w:szCs w:val="20"/>
                <w:bdr w:val="nil"/>
                <w:lang w:val="xh-ZA"/>
              </w:rPr>
              <w:t>Ulondolozo</w:t>
            </w:r>
          </w:p>
        </w:tc>
        <w:tc>
          <w:tcPr>
            <w:tcW w:w="0" w:type="auto"/>
          </w:tcPr>
          <w:p w14:paraId="6E62452C" w14:textId="77777777" w:rsidR="00352DA9" w:rsidRPr="00EF6805" w:rsidRDefault="0008139E" w:rsidP="00DA6FA4">
            <w:pPr>
              <w:jc w:val="both"/>
              <w:rPr>
                <w:rFonts w:ascii="Arial" w:hAnsi="Arial" w:cs="Arial"/>
                <w:sz w:val="20"/>
                <w:szCs w:val="20"/>
                <w:lang w:val="en-GB"/>
              </w:rPr>
            </w:pPr>
            <w:r>
              <w:rPr>
                <w:rFonts w:ascii="Arial" w:eastAsia="Arial" w:hAnsi="Arial" w:cs="Arial"/>
                <w:sz w:val="20"/>
                <w:szCs w:val="20"/>
                <w:bdr w:val="nil"/>
                <w:lang w:val="xh-ZA"/>
              </w:rPr>
              <w:t>Ukubekela imali ecaleni onokufikelela kuyo ngokukhawuleza, kukho umngcipheko omncinci okanye ongekhoyo kwaphela, ngentengo yexesha elizayo okanye ingxakeko. Ngokuqhelekileyo ulondolozo lubekwa kwiakhawunti yebhanki kwaye jikelele uzuza inzuzo enomda ngokohlobo lwenzala. Umngcipheko ekukuphela kwawo obandakanyekayo kukuba nokungaphumeleli okunokuba khona kwebhanki.</w:t>
            </w:r>
          </w:p>
        </w:tc>
      </w:tr>
      <w:tr w:rsidR="00166E7F" w14:paraId="6E624530" w14:textId="77777777" w:rsidTr="00DA6FA4">
        <w:tc>
          <w:tcPr>
            <w:tcW w:w="0" w:type="auto"/>
          </w:tcPr>
          <w:p w14:paraId="6E62452E" w14:textId="7A0331EC" w:rsidR="00352DA9" w:rsidRPr="00EF6805" w:rsidRDefault="0008139E" w:rsidP="00DA6FA4">
            <w:pPr>
              <w:spacing w:after="200"/>
              <w:jc w:val="both"/>
              <w:rPr>
                <w:rFonts w:ascii="Arial" w:hAnsi="Arial" w:cs="Arial"/>
                <w:b/>
                <w:bCs/>
                <w:sz w:val="20"/>
                <w:szCs w:val="20"/>
                <w:lang w:val="en-GB"/>
              </w:rPr>
            </w:pPr>
            <w:r>
              <w:rPr>
                <w:rFonts w:ascii="Arial" w:eastAsia="Arial" w:hAnsi="Arial" w:cs="Arial"/>
                <w:b/>
                <w:bCs/>
                <w:sz w:val="20"/>
                <w:szCs w:val="20"/>
                <w:bdr w:val="nil"/>
                <w:lang w:val="xh-ZA"/>
              </w:rPr>
              <w:t>Ut</w:t>
            </w:r>
            <w:r w:rsidR="00083CBA">
              <w:rPr>
                <w:rFonts w:ascii="Arial" w:eastAsia="Arial" w:hAnsi="Arial" w:cs="Arial"/>
                <w:b/>
                <w:bCs/>
                <w:sz w:val="20"/>
                <w:szCs w:val="20"/>
                <w:bdr w:val="nil"/>
                <w:lang w:val="xh-ZA"/>
              </w:rPr>
              <w:t>yalo-mali</w:t>
            </w:r>
          </w:p>
        </w:tc>
        <w:tc>
          <w:tcPr>
            <w:tcW w:w="0" w:type="auto"/>
          </w:tcPr>
          <w:p w14:paraId="6E62452F" w14:textId="5F7B93BA" w:rsidR="00352DA9" w:rsidRPr="00EF6805" w:rsidRDefault="0008139E" w:rsidP="00DA6FA4">
            <w:pPr>
              <w:jc w:val="both"/>
              <w:rPr>
                <w:rFonts w:ascii="Arial" w:hAnsi="Arial" w:cs="Arial"/>
                <w:sz w:val="20"/>
                <w:szCs w:val="20"/>
                <w:lang w:val="en-GB"/>
              </w:rPr>
            </w:pPr>
            <w:r>
              <w:rPr>
                <w:rFonts w:ascii="Arial" w:eastAsia="Arial" w:hAnsi="Arial" w:cs="Arial"/>
                <w:sz w:val="20"/>
                <w:szCs w:val="20"/>
                <w:bdr w:val="nil"/>
                <w:lang w:val="xh-ZA"/>
              </w:rPr>
              <w:t>Ukuthenga iiasethi ezifana nezabelo, izitokhwe, iibhondi, amatyala ezibambiso zexesha elide, iingxowamali zabanini zabelo (igama langaphandle lee-CIS), okanye ipropati ukuze uzuze inzuzo yezemali. Abatyalimali balindele ukuba ixabiso lot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xml:space="preserve"> lwabo liza kukhula ukuze bakwazi ukuphumeza injongo yexesha elide efana nomhlalaphantsi obenza bakhululeke. Ukutyala imali ngesiqhelo kunomba womngcipheko onyukileyo. Umthetho oluncedo kukuba okukhona uthatha umngcipheko ongaphaya, kokukhona unethuba elingcono lenzuzo ephezulu, kodwa neelahleko ngokunjalo.</w:t>
            </w:r>
          </w:p>
        </w:tc>
      </w:tr>
    </w:tbl>
    <w:p w14:paraId="6E624531" w14:textId="77777777" w:rsidR="00BB600A" w:rsidRPr="00EF6805" w:rsidRDefault="00BB600A" w:rsidP="00352DA9">
      <w:pPr>
        <w:spacing w:line="240" w:lineRule="auto"/>
        <w:jc w:val="both"/>
        <w:rPr>
          <w:rFonts w:ascii="Arial" w:hAnsi="Arial" w:cs="Arial"/>
          <w:b/>
          <w:bCs/>
          <w:sz w:val="20"/>
          <w:szCs w:val="20"/>
          <w:lang w:val="en-GB"/>
        </w:rPr>
      </w:pPr>
    </w:p>
    <w:p w14:paraId="6E624532" w14:textId="67A5AE63" w:rsidR="00352DA9" w:rsidRPr="00EF6805" w:rsidRDefault="0008139E"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xh-ZA"/>
        </w:rPr>
        <w:t>Yintoni umahluko phakathi kwee-CIS neenkqubo zot</w:t>
      </w:r>
      <w:r w:rsidR="00083CBA">
        <w:rPr>
          <w:rFonts w:ascii="Arial" w:eastAsia="Arial" w:hAnsi="Arial" w:cs="Arial"/>
          <w:b/>
          <w:bCs/>
          <w:sz w:val="20"/>
          <w:szCs w:val="20"/>
          <w:bdr w:val="nil"/>
          <w:lang w:val="xh-ZA"/>
        </w:rPr>
        <w:t>yalo-mali</w:t>
      </w:r>
      <w:r>
        <w:rPr>
          <w:rFonts w:ascii="Arial" w:eastAsia="Arial" w:hAnsi="Arial" w:cs="Arial"/>
          <w:b/>
          <w:bCs/>
          <w:sz w:val="20"/>
          <w:szCs w:val="20"/>
          <w:bdr w:val="nil"/>
          <w:lang w:val="xh-ZA"/>
        </w:rPr>
        <w:t xml:space="preserve"> ngokuhlanganyelana?</w:t>
      </w:r>
    </w:p>
    <w:p w14:paraId="6E624533" w14:textId="171978B8" w:rsidR="00D5635B" w:rsidRPr="004C5868" w:rsidRDefault="0008139E" w:rsidP="00EF6805">
      <w:pPr>
        <w:pStyle w:val="BodyText"/>
        <w:spacing w:before="1" w:line="298" w:lineRule="auto"/>
        <w:ind w:left="0" w:right="-46"/>
        <w:jc w:val="both"/>
        <w:rPr>
          <w:rFonts w:cs="Arial"/>
          <w:color w:val="231F20"/>
          <w:spacing w:val="20"/>
          <w:sz w:val="20"/>
          <w:szCs w:val="20"/>
        </w:rPr>
      </w:pPr>
      <w:r>
        <w:rPr>
          <w:rFonts w:cs="Arial"/>
          <w:sz w:val="20"/>
          <w:szCs w:val="20"/>
          <w:bdr w:val="nil"/>
          <w:lang w:val="xh-ZA"/>
        </w:rPr>
        <w:t>Kukho</w:t>
      </w:r>
      <w:r>
        <w:rPr>
          <w:rFonts w:cs="Arial"/>
          <w:color w:val="231F20"/>
          <w:sz w:val="20"/>
          <w:szCs w:val="20"/>
          <w:bdr w:val="nil"/>
          <w:lang w:val="xh-ZA"/>
        </w:rPr>
        <w:t xml:space="preserve"> amagama awohlukeneyo endlela enye yot</w:t>
      </w:r>
      <w:r w:rsidR="00083CBA">
        <w:rPr>
          <w:rFonts w:cs="Arial"/>
          <w:color w:val="231F20"/>
          <w:sz w:val="20"/>
          <w:szCs w:val="20"/>
          <w:bdr w:val="nil"/>
          <w:lang w:val="xh-ZA"/>
        </w:rPr>
        <w:t>yalo-mali</w:t>
      </w:r>
      <w:r>
        <w:rPr>
          <w:rFonts w:cs="Arial"/>
          <w:color w:val="231F20"/>
          <w:sz w:val="20"/>
          <w:szCs w:val="20"/>
          <w:bdr w:val="nil"/>
          <w:lang w:val="xh-ZA"/>
        </w:rPr>
        <w:t>. UmThetho woLawulo lweziKim zoT</w:t>
      </w:r>
      <w:r w:rsidR="00083CBA">
        <w:rPr>
          <w:rFonts w:cs="Arial"/>
          <w:color w:val="231F20"/>
          <w:sz w:val="20"/>
          <w:szCs w:val="20"/>
          <w:bdr w:val="nil"/>
          <w:lang w:val="xh-ZA"/>
        </w:rPr>
        <w:t>yalo-mali</w:t>
      </w:r>
      <w:r>
        <w:rPr>
          <w:rFonts w:cs="Arial"/>
          <w:color w:val="231F20"/>
          <w:sz w:val="20"/>
          <w:szCs w:val="20"/>
          <w:bdr w:val="nil"/>
          <w:lang w:val="xh-ZA"/>
        </w:rPr>
        <w:t xml:space="preserve"> ngokuHlanganyela, wama-45 ka-2002 ulitshintshe ngempumelelo igama “leeyunithi trasti” laba “zizikim zot</w:t>
      </w:r>
      <w:r w:rsidR="00083CBA">
        <w:rPr>
          <w:rFonts w:cs="Arial"/>
          <w:color w:val="231F20"/>
          <w:sz w:val="20"/>
          <w:szCs w:val="20"/>
          <w:bdr w:val="nil"/>
          <w:lang w:val="xh-ZA"/>
        </w:rPr>
        <w:t>yalo-mali</w:t>
      </w:r>
      <w:r>
        <w:rPr>
          <w:rFonts w:cs="Arial"/>
          <w:color w:val="231F20"/>
          <w:sz w:val="20"/>
          <w:szCs w:val="20"/>
          <w:bdr w:val="nil"/>
          <w:lang w:val="xh-ZA"/>
        </w:rPr>
        <w:t xml:space="preserve"> ngokuhlanganyela”, eli ligama eliqondwa kumazwe ngamazwe. Ut</w:t>
      </w:r>
      <w:r w:rsidR="00083CBA">
        <w:rPr>
          <w:rFonts w:cs="Arial"/>
          <w:color w:val="231F20"/>
          <w:sz w:val="20"/>
          <w:szCs w:val="20"/>
          <w:bdr w:val="nil"/>
          <w:lang w:val="xh-ZA"/>
        </w:rPr>
        <w:t>yalo-mali</w:t>
      </w:r>
      <w:r>
        <w:rPr>
          <w:rFonts w:cs="Arial"/>
          <w:color w:val="231F20"/>
          <w:sz w:val="20"/>
          <w:szCs w:val="20"/>
          <w:bdr w:val="nil"/>
          <w:lang w:val="xh-ZA"/>
        </w:rPr>
        <w:t xml:space="preserve"> ngokuhlanganyela luhlobo olunye lwe-CIS, ngexa kwamanye amazwe ii-CIS zinokuba ngokohlobo olwahlukeneyo, kuquka iinkampani zot</w:t>
      </w:r>
      <w:r w:rsidR="00083CBA">
        <w:rPr>
          <w:rFonts w:cs="Arial"/>
          <w:color w:val="231F20"/>
          <w:sz w:val="20"/>
          <w:szCs w:val="20"/>
          <w:bdr w:val="nil"/>
          <w:lang w:val="xh-ZA"/>
        </w:rPr>
        <w:t>yalo-mali</w:t>
      </w:r>
      <w:r>
        <w:rPr>
          <w:rFonts w:cs="Arial"/>
          <w:color w:val="231F20"/>
          <w:sz w:val="20"/>
          <w:szCs w:val="20"/>
          <w:bdr w:val="nil"/>
          <w:lang w:val="xh-ZA"/>
        </w:rPr>
        <w:t>. UmThetho ubhekisela “kwinxalenye onayo kwipotifoliyo” kwisikim, ngokuchaseneyo “neyunithi” kwingxowamali yot</w:t>
      </w:r>
      <w:r w:rsidR="00083CBA">
        <w:rPr>
          <w:rFonts w:cs="Arial"/>
          <w:color w:val="231F20"/>
          <w:sz w:val="20"/>
          <w:szCs w:val="20"/>
          <w:bdr w:val="nil"/>
          <w:lang w:val="xh-ZA"/>
        </w:rPr>
        <w:t>yalo-mali</w:t>
      </w:r>
      <w:r>
        <w:rPr>
          <w:rFonts w:cs="Arial"/>
          <w:color w:val="231F20"/>
          <w:sz w:val="20"/>
          <w:szCs w:val="20"/>
          <w:bdr w:val="nil"/>
          <w:lang w:val="xh-ZA"/>
        </w:rPr>
        <w:t xml:space="preserve"> ngokuhlanganyela.</w:t>
      </w:r>
      <w:r>
        <w:rPr>
          <w:rFonts w:cs="Arial"/>
          <w:sz w:val="20"/>
          <w:szCs w:val="20"/>
          <w:bdr w:val="nil"/>
          <w:lang w:val="xh-ZA"/>
        </w:rPr>
        <w:t xml:space="preserve"> </w:t>
      </w:r>
      <w:r>
        <w:rPr>
          <w:rFonts w:cs="Arial"/>
          <w:color w:val="231F20"/>
          <w:sz w:val="20"/>
          <w:szCs w:val="20"/>
          <w:bdr w:val="nil"/>
          <w:lang w:val="xh-ZA"/>
        </w:rPr>
        <w:t>Nakuba sitshintshiwe isigama, abatyalimali basabhekisela “kwiiyunithi” kunye “neeyinithi trasti”.</w:t>
      </w:r>
    </w:p>
    <w:p w14:paraId="6E624534" w14:textId="77777777" w:rsidR="00EF6805" w:rsidRPr="00EF6805" w:rsidRDefault="00EF6805" w:rsidP="00EF6805">
      <w:pPr>
        <w:pStyle w:val="BodyText"/>
        <w:spacing w:before="1" w:line="298" w:lineRule="auto"/>
        <w:ind w:left="0" w:right="-46"/>
        <w:jc w:val="both"/>
        <w:rPr>
          <w:rFonts w:cs="Arial"/>
          <w:sz w:val="20"/>
          <w:szCs w:val="20"/>
        </w:rPr>
      </w:pPr>
    </w:p>
    <w:p w14:paraId="6E624535" w14:textId="6F6A56C8" w:rsidR="00352DA9" w:rsidRPr="00EF6805" w:rsidRDefault="0008139E" w:rsidP="00D5635B">
      <w:pPr>
        <w:spacing w:line="240" w:lineRule="auto"/>
        <w:jc w:val="both"/>
        <w:rPr>
          <w:rFonts w:ascii="Arial" w:hAnsi="Arial" w:cs="Arial"/>
          <w:b/>
          <w:bCs/>
          <w:sz w:val="20"/>
          <w:szCs w:val="20"/>
          <w:lang w:val="en-GB"/>
        </w:rPr>
      </w:pPr>
      <w:r>
        <w:rPr>
          <w:rFonts w:ascii="Arial" w:eastAsia="Arial" w:hAnsi="Arial" w:cs="Arial"/>
          <w:b/>
          <w:bCs/>
          <w:sz w:val="20"/>
          <w:szCs w:val="20"/>
          <w:bdr w:val="nil"/>
          <w:lang w:val="xh-ZA"/>
        </w:rPr>
        <w:t>Ulwenza njani ut</w:t>
      </w:r>
      <w:r w:rsidR="00083CBA">
        <w:rPr>
          <w:rFonts w:ascii="Arial" w:eastAsia="Arial" w:hAnsi="Arial" w:cs="Arial"/>
          <w:b/>
          <w:bCs/>
          <w:sz w:val="20"/>
          <w:szCs w:val="20"/>
          <w:bdr w:val="nil"/>
          <w:lang w:val="xh-ZA"/>
        </w:rPr>
        <w:t>yalo-mali</w:t>
      </w:r>
      <w:r>
        <w:rPr>
          <w:rFonts w:ascii="Arial" w:eastAsia="Arial" w:hAnsi="Arial" w:cs="Arial"/>
          <w:b/>
          <w:bCs/>
          <w:sz w:val="20"/>
          <w:szCs w:val="20"/>
          <w:bdr w:val="nil"/>
          <w:lang w:val="xh-ZA"/>
        </w:rPr>
        <w:t xml:space="preserve"> kwii-CIS</w:t>
      </w:r>
    </w:p>
    <w:p w14:paraId="6E624536" w14:textId="401AA816" w:rsidR="00D5635B" w:rsidRPr="00EF6805" w:rsidRDefault="0008139E" w:rsidP="00EF6805">
      <w:pPr>
        <w:pStyle w:val="BodyText"/>
        <w:spacing w:before="39" w:line="298" w:lineRule="auto"/>
        <w:ind w:left="0" w:right="98"/>
        <w:jc w:val="both"/>
        <w:rPr>
          <w:rFonts w:cs="Arial"/>
          <w:sz w:val="20"/>
          <w:szCs w:val="20"/>
        </w:rPr>
      </w:pPr>
      <w:r>
        <w:rPr>
          <w:rFonts w:cs="Arial"/>
          <w:color w:val="231F20"/>
          <w:sz w:val="20"/>
          <w:szCs w:val="20"/>
          <w:bdr w:val="nil"/>
          <w:lang w:val="xh-ZA"/>
        </w:rPr>
        <w:t>Ngexa kulula ukuqonda ii-CIS, kukho iintlobo ezininzi onokukhetha kuzo. Kokulungele wena ke ukuba udibane nomcebisi ngezemali ogunyazisiweyo onokukunceda uqonde ukuba yintoni owenza kuyo ut</w:t>
      </w:r>
      <w:r w:rsidR="00083CBA">
        <w:rPr>
          <w:rFonts w:cs="Arial"/>
          <w:color w:val="231F20"/>
          <w:sz w:val="20"/>
          <w:szCs w:val="20"/>
          <w:bdr w:val="nil"/>
          <w:lang w:val="xh-ZA"/>
        </w:rPr>
        <w:t>yalo-mali</w:t>
      </w:r>
      <w:r>
        <w:rPr>
          <w:rFonts w:cs="Arial"/>
          <w:color w:val="231F20"/>
          <w:sz w:val="20"/>
          <w:szCs w:val="20"/>
          <w:bdr w:val="nil"/>
          <w:lang w:val="xh-ZA"/>
        </w:rPr>
        <w:t>. Umcebisi wakho unokukunceda ukhethe uhlobo olugqwesileyo lwepotifoliyo yot</w:t>
      </w:r>
      <w:r w:rsidR="00083CBA">
        <w:rPr>
          <w:rFonts w:cs="Arial"/>
          <w:color w:val="231F20"/>
          <w:sz w:val="20"/>
          <w:szCs w:val="20"/>
          <w:bdr w:val="nil"/>
          <w:lang w:val="xh-ZA"/>
        </w:rPr>
        <w:t>yalo-mali</w:t>
      </w:r>
      <w:r>
        <w:rPr>
          <w:rFonts w:cs="Arial"/>
          <w:color w:val="231F20"/>
          <w:sz w:val="20"/>
          <w:szCs w:val="20"/>
          <w:bdr w:val="nil"/>
          <w:lang w:val="xh-ZA"/>
        </w:rPr>
        <w:t xml:space="preserve"> ehlangabezana neemifuno zakho ngqo kwaye unokuhlola kananajlo ubungakanani bomngcipheko ozimisele ukuwuthatha, ngokusekelwe kobakho:</w:t>
      </w:r>
    </w:p>
    <w:p w14:paraId="6E624537" w14:textId="77777777" w:rsidR="00D5635B" w:rsidRPr="00D8381F" w:rsidRDefault="0008139E"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xh-ZA"/>
        </w:rPr>
        <w:t>ubudala, impilo kunye nenani labaxhomekeki</w:t>
      </w:r>
    </w:p>
    <w:p w14:paraId="6E624538" w14:textId="77777777" w:rsidR="00D5635B" w:rsidRPr="00D8381F" w:rsidRDefault="0008139E"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xh-ZA"/>
        </w:rPr>
        <w:t>ingeniso, ulwazi lwezezimali, kunye nenye impahla ethengiseka lula</w:t>
      </w:r>
    </w:p>
    <w:p w14:paraId="6E624539" w14:textId="2E984BE9" w:rsidR="00D5635B" w:rsidRPr="00D8381F" w:rsidRDefault="0008139E"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xh-ZA"/>
        </w:rPr>
        <w:t>iinjongo zot</w:t>
      </w:r>
      <w:r w:rsidR="00083CBA">
        <w:rPr>
          <w:rFonts w:ascii="Arial" w:eastAsia="Arial" w:hAnsi="Arial" w:cs="Arial"/>
          <w:sz w:val="20"/>
          <w:szCs w:val="20"/>
          <w:bdr w:val="nil"/>
          <w:lang w:val="xh-ZA"/>
        </w:rPr>
        <w:t>yalo-mali</w:t>
      </w:r>
    </w:p>
    <w:p w14:paraId="6E62453A" w14:textId="77777777" w:rsidR="00D5635B" w:rsidRPr="00D8381F" w:rsidRDefault="0008139E"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xh-ZA"/>
        </w:rPr>
        <w:t>ukulungela umngcipheko</w:t>
      </w:r>
    </w:p>
    <w:p w14:paraId="6E62453B" w14:textId="77777777" w:rsidR="00EF6805" w:rsidRPr="00EF6805" w:rsidRDefault="00EF6805" w:rsidP="00EF6805">
      <w:pPr>
        <w:pStyle w:val="BodyText"/>
        <w:tabs>
          <w:tab w:val="left" w:pos="460"/>
        </w:tabs>
        <w:spacing w:before="39"/>
        <w:ind w:left="460"/>
        <w:jc w:val="both"/>
        <w:rPr>
          <w:rFonts w:cs="Arial"/>
          <w:sz w:val="20"/>
          <w:szCs w:val="20"/>
        </w:rPr>
      </w:pPr>
    </w:p>
    <w:p w14:paraId="6E62453C" w14:textId="77777777" w:rsidR="00352DA9" w:rsidRPr="00EF6805" w:rsidRDefault="0008139E"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xh-ZA"/>
        </w:rPr>
        <w:t>Uyifumana nini ingeniso?</w:t>
      </w:r>
    </w:p>
    <w:p w14:paraId="6E62453D" w14:textId="77777777" w:rsidR="00D5635B" w:rsidRPr="00D8381F" w:rsidRDefault="0008139E"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xh-ZA"/>
        </w:rPr>
        <w:t>Ingeniso yabelwa abatyalimali qho kwiinyanga ezintandathu. Abatyalimali banoxanduva lwetyala lerhafu eyenziwe ekwabiweni kwengeniso.</w:t>
      </w:r>
    </w:p>
    <w:p w14:paraId="6E62453E" w14:textId="77777777" w:rsidR="00D5635B" w:rsidRPr="00D8381F" w:rsidRDefault="0008139E"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xh-ZA"/>
        </w:rPr>
        <w:t>Ingeniso evela kwi-CIS yepropati ithathwa njengenzala ngokomThetho weRhafu.</w:t>
      </w:r>
    </w:p>
    <w:p w14:paraId="6E62453F" w14:textId="0795967F" w:rsidR="00D5635B" w:rsidRPr="00D8381F" w:rsidRDefault="0008139E"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xh-ZA"/>
        </w:rPr>
        <w:t>Abatyalimali batsalelwa irhafu kananjalo ekukhuleni kot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xml:space="preserve"> lwabo, oko okwaziwa njengerhafu kwinzuzo yentengiso yepropati, xa bethengisa inxenye yabo abanayo kwipotifoliyo.</w:t>
      </w:r>
    </w:p>
    <w:p w14:paraId="6E624540" w14:textId="77777777" w:rsidR="00D5635B" w:rsidRPr="00D8381F" w:rsidRDefault="0008139E"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xh-ZA"/>
        </w:rPr>
        <w:t>Ngeenjongo zerhafu, ingeniso itsalelwa irhafu nge-18% (izinga lika-2020). Abatyalimali banokubanga unyenyiso ngokusekelwe kubudala babo. Abantu abangaphantsi kwama-65 banokubanga ama-R23 800 kwaye abo bangaphezulu kwama-65, ngama-R34 500.</w:t>
      </w:r>
    </w:p>
    <w:p w14:paraId="6E624541" w14:textId="77777777" w:rsidR="00D5635B" w:rsidRPr="00EF6805" w:rsidRDefault="00D5635B" w:rsidP="00352DA9">
      <w:pPr>
        <w:spacing w:line="240" w:lineRule="auto"/>
        <w:jc w:val="both"/>
        <w:rPr>
          <w:rFonts w:ascii="Arial" w:hAnsi="Arial" w:cs="Arial"/>
          <w:b/>
          <w:bCs/>
          <w:sz w:val="20"/>
          <w:szCs w:val="20"/>
          <w:lang w:val="en-GB"/>
        </w:rPr>
      </w:pPr>
    </w:p>
    <w:p w14:paraId="6E624542" w14:textId="77777777" w:rsidR="00352DA9" w:rsidRPr="00EF6805" w:rsidRDefault="0008139E" w:rsidP="00352DA9">
      <w:pPr>
        <w:spacing w:after="200" w:line="240" w:lineRule="auto"/>
        <w:jc w:val="both"/>
        <w:rPr>
          <w:rFonts w:ascii="Arial" w:hAnsi="Arial" w:cs="Arial"/>
          <w:sz w:val="20"/>
          <w:szCs w:val="20"/>
          <w:lang w:val="en-GB"/>
        </w:rPr>
      </w:pPr>
      <w:r w:rsidRPr="00EF6805">
        <w:rPr>
          <w:rFonts w:ascii="Arial" w:hAnsi="Arial" w:cs="Arial"/>
          <w:noProof/>
          <w:sz w:val="20"/>
          <w:szCs w:val="20"/>
        </w:rPr>
        <w:drawing>
          <wp:inline distT="0" distB="0" distL="0" distR="0" wp14:anchorId="6E624669" wp14:editId="6E62466A">
            <wp:extent cx="5162550" cy="182880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980125" name=""/>
                    <pic:cNvPicPr/>
                  </pic:nvPicPr>
                  <pic:blipFill>
                    <a:blip r:embed="rId6"/>
                    <a:stretch>
                      <a:fillRect/>
                    </a:stretch>
                  </pic:blipFill>
                  <pic:spPr>
                    <a:xfrm>
                      <a:off x="0" y="0"/>
                      <a:ext cx="5162550" cy="1828800"/>
                    </a:xfrm>
                    <a:prstGeom prst="rect">
                      <a:avLst/>
                    </a:prstGeom>
                  </pic:spPr>
                </pic:pic>
              </a:graphicData>
            </a:graphic>
          </wp:inline>
        </w:drawing>
      </w:r>
    </w:p>
    <w:p w14:paraId="6E624543" w14:textId="3E9A82E0" w:rsidR="00D5635B" w:rsidRPr="00EF6805" w:rsidRDefault="0008139E" w:rsidP="00D8381F">
      <w:pPr>
        <w:pStyle w:val="ListParagraph"/>
        <w:numPr>
          <w:ilvl w:val="0"/>
          <w:numId w:val="2"/>
        </w:numPr>
        <w:spacing w:line="240" w:lineRule="auto"/>
        <w:jc w:val="both"/>
        <w:rPr>
          <w:rFonts w:cs="Arial"/>
          <w:sz w:val="20"/>
          <w:szCs w:val="20"/>
        </w:rPr>
      </w:pPr>
      <w:r>
        <w:rPr>
          <w:rFonts w:ascii="Calibri" w:eastAsia="Calibri" w:hAnsi="Calibri" w:cs="Calibri"/>
          <w:color w:val="231F20"/>
          <w:sz w:val="20"/>
          <w:szCs w:val="20"/>
          <w:bdr w:val="nil"/>
          <w:lang w:val="xh-ZA"/>
        </w:rPr>
        <w:t>Ngokuphathelene nerhafu kwinzuzo yentengiso yepropati, abantu bengabanye batsalelwa irhafu kwinzuzo abayenzayo xa bethengisa ut</w:t>
      </w:r>
      <w:r w:rsidR="00083CBA">
        <w:rPr>
          <w:rFonts w:ascii="Calibri" w:eastAsia="Calibri" w:hAnsi="Calibri" w:cs="Calibri"/>
          <w:color w:val="231F20"/>
          <w:sz w:val="20"/>
          <w:szCs w:val="20"/>
          <w:bdr w:val="nil"/>
          <w:lang w:val="xh-ZA"/>
        </w:rPr>
        <w:t>yalo-mali</w:t>
      </w:r>
      <w:r>
        <w:rPr>
          <w:rFonts w:ascii="Calibri" w:eastAsia="Calibri" w:hAnsi="Calibri" w:cs="Calibri"/>
          <w:color w:val="231F20"/>
          <w:sz w:val="20"/>
          <w:szCs w:val="20"/>
          <w:bdr w:val="nil"/>
          <w:lang w:val="xh-ZA"/>
        </w:rPr>
        <w:t xml:space="preserve"> lwabo. Isixa kunye nemida yamazinga kugqitywa ngazo yi-SARS nyaka ngamnye. Njengomzekelo, kubantu abathengise ut</w:t>
      </w:r>
      <w:r w:rsidR="00083CBA">
        <w:rPr>
          <w:rFonts w:ascii="Calibri" w:eastAsia="Calibri" w:hAnsi="Calibri" w:cs="Calibri"/>
          <w:color w:val="231F20"/>
          <w:sz w:val="20"/>
          <w:szCs w:val="20"/>
          <w:bdr w:val="nil"/>
          <w:lang w:val="xh-ZA"/>
        </w:rPr>
        <w:t>yalo-mali</w:t>
      </w:r>
      <w:r>
        <w:rPr>
          <w:rFonts w:ascii="Calibri" w:eastAsia="Calibri" w:hAnsi="Calibri" w:cs="Calibri"/>
          <w:color w:val="231F20"/>
          <w:sz w:val="20"/>
          <w:szCs w:val="20"/>
          <w:bdr w:val="nil"/>
          <w:lang w:val="xh-ZA"/>
        </w:rPr>
        <w:t xml:space="preserve"> lwabo ngo-2020, izinga elingumda ibingama-40% kuyo nayiphi inzuzo kwintengiso eyodlula ama-R40 000.</w:t>
      </w:r>
    </w:p>
    <w:p w14:paraId="6E624544" w14:textId="77777777" w:rsidR="00D5635B" w:rsidRPr="00EF6805" w:rsidRDefault="0008139E" w:rsidP="00352DA9">
      <w:pPr>
        <w:spacing w:after="200" w:line="240" w:lineRule="auto"/>
        <w:jc w:val="both"/>
        <w:rPr>
          <w:rFonts w:ascii="Arial" w:hAnsi="Arial" w:cs="Arial"/>
          <w:sz w:val="20"/>
          <w:szCs w:val="20"/>
          <w:lang w:val="en-GB"/>
        </w:rPr>
      </w:pPr>
      <w:r w:rsidRPr="00EF6805">
        <w:rPr>
          <w:rFonts w:ascii="Arial" w:hAnsi="Arial" w:cs="Arial"/>
          <w:noProof/>
          <w:sz w:val="20"/>
          <w:szCs w:val="20"/>
        </w:rPr>
        <w:drawing>
          <wp:inline distT="0" distB="0" distL="0" distR="0" wp14:anchorId="6E62466B" wp14:editId="6E62466C">
            <wp:extent cx="5238750" cy="2562225"/>
            <wp:effectExtent l="0" t="0" r="0" b="9525"/>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758322" name=""/>
                    <pic:cNvPicPr/>
                  </pic:nvPicPr>
                  <pic:blipFill>
                    <a:blip r:embed="rId7"/>
                    <a:stretch>
                      <a:fillRect/>
                    </a:stretch>
                  </pic:blipFill>
                  <pic:spPr>
                    <a:xfrm>
                      <a:off x="0" y="0"/>
                      <a:ext cx="5238750" cy="2562225"/>
                    </a:xfrm>
                    <a:prstGeom prst="rect">
                      <a:avLst/>
                    </a:prstGeom>
                  </pic:spPr>
                </pic:pic>
              </a:graphicData>
            </a:graphic>
          </wp:inline>
        </w:drawing>
      </w:r>
    </w:p>
    <w:p w14:paraId="6E624545" w14:textId="77777777" w:rsidR="004C5868" w:rsidRDefault="004C5868" w:rsidP="00352DA9">
      <w:pPr>
        <w:spacing w:line="240" w:lineRule="auto"/>
        <w:jc w:val="both"/>
        <w:rPr>
          <w:rFonts w:ascii="Arial" w:hAnsi="Arial" w:cs="Arial"/>
          <w:b/>
          <w:bCs/>
          <w:sz w:val="20"/>
          <w:szCs w:val="20"/>
          <w:lang w:val="en-GB"/>
        </w:rPr>
        <w:sectPr w:rsidR="004C5868">
          <w:pgSz w:w="11906" w:h="16838"/>
          <w:pgMar w:top="1440" w:right="1440" w:bottom="1440" w:left="1440" w:header="708" w:footer="708" w:gutter="0"/>
          <w:cols w:space="708"/>
          <w:docGrid w:linePitch="360"/>
        </w:sectPr>
      </w:pPr>
      <w:bookmarkStart w:id="2" w:name="_Hlk42028312"/>
      <w:bookmarkEnd w:id="1"/>
    </w:p>
    <w:p w14:paraId="6E624546" w14:textId="77777777" w:rsidR="00352DA9" w:rsidRPr="00EF6805" w:rsidRDefault="0008139E"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xh-ZA"/>
        </w:rPr>
        <w:t>Isahluko soku-2: Izibambiso</w:t>
      </w:r>
    </w:p>
    <w:p w14:paraId="6E624547" w14:textId="712B0384" w:rsidR="00D5635B" w:rsidRDefault="0008139E" w:rsidP="00EF6805">
      <w:pPr>
        <w:pStyle w:val="BodyText"/>
        <w:spacing w:line="298" w:lineRule="auto"/>
        <w:ind w:left="0" w:right="-46"/>
        <w:jc w:val="both"/>
        <w:rPr>
          <w:rFonts w:cs="Arial"/>
          <w:color w:val="231F20"/>
          <w:sz w:val="20"/>
          <w:szCs w:val="20"/>
        </w:rPr>
      </w:pPr>
      <w:r>
        <w:rPr>
          <w:rFonts w:cs="Arial"/>
          <w:sz w:val="20"/>
          <w:szCs w:val="20"/>
          <w:bdr w:val="nil"/>
          <w:lang w:val="xh-ZA"/>
        </w:rPr>
        <w:t xml:space="preserve">I-CIS </w:t>
      </w:r>
      <w:r>
        <w:rPr>
          <w:rFonts w:cs="Arial"/>
          <w:color w:val="231F20"/>
          <w:sz w:val="20"/>
          <w:szCs w:val="20"/>
          <w:bdr w:val="nil"/>
          <w:lang w:val="xh-ZA"/>
        </w:rPr>
        <w:t>inokwenza ut</w:t>
      </w:r>
      <w:r w:rsidR="00083CBA">
        <w:rPr>
          <w:rFonts w:cs="Arial"/>
          <w:color w:val="231F20"/>
          <w:sz w:val="20"/>
          <w:szCs w:val="20"/>
          <w:bdr w:val="nil"/>
          <w:lang w:val="xh-ZA"/>
        </w:rPr>
        <w:t>yalo-mali</w:t>
      </w:r>
      <w:r>
        <w:rPr>
          <w:rFonts w:cs="Arial"/>
          <w:color w:val="231F20"/>
          <w:sz w:val="20"/>
          <w:szCs w:val="20"/>
          <w:bdr w:val="nil"/>
          <w:lang w:val="xh-ZA"/>
        </w:rPr>
        <w:t xml:space="preserve"> kuphela kwizibambiso. </w:t>
      </w:r>
      <w:r>
        <w:rPr>
          <w:rFonts w:cs="Arial"/>
          <w:b/>
          <w:bCs/>
          <w:color w:val="231F20"/>
          <w:sz w:val="20"/>
          <w:szCs w:val="20"/>
          <w:bdr w:val="nil"/>
          <w:lang w:val="xh-ZA"/>
        </w:rPr>
        <w:t xml:space="preserve">‘Isibambiso’ </w:t>
      </w:r>
      <w:r>
        <w:rPr>
          <w:rFonts w:cs="Arial"/>
          <w:color w:val="231F20"/>
          <w:sz w:val="20"/>
          <w:szCs w:val="20"/>
          <w:bdr w:val="nil"/>
          <w:lang w:val="xh-ZA"/>
        </w:rPr>
        <w:t>yindlela yezimali ekutnokuthethathethwana kwaye kutshintshiselwane ngayo enexabiso lemali. Izibambiso zizabelo, inxenye onayo kwipotifoliyo kwinkqubo yot</w:t>
      </w:r>
      <w:r w:rsidR="00083CBA">
        <w:rPr>
          <w:rFonts w:cs="Arial"/>
          <w:color w:val="231F20"/>
          <w:sz w:val="20"/>
          <w:szCs w:val="20"/>
          <w:bdr w:val="nil"/>
          <w:lang w:val="xh-ZA"/>
        </w:rPr>
        <w:t>yalo-mali</w:t>
      </w:r>
      <w:r>
        <w:rPr>
          <w:rFonts w:cs="Arial"/>
          <w:color w:val="231F20"/>
          <w:sz w:val="20"/>
          <w:szCs w:val="20"/>
          <w:bdr w:val="nil"/>
          <w:lang w:val="xh-ZA"/>
        </w:rPr>
        <w:t xml:space="preserve"> ngokuhlanganyelana, iibhondi, amatyala ezibambiso zexesha elide kunye nezibambiso zetyala ezinyanzelisa ukuba kuhlawulwe kubuyiswe imalimboleko.  Izibambiso ezifana neebhondi nezabelo zinokuthengwa, zitshintshiswe okanye zithengiswe.</w:t>
      </w:r>
    </w:p>
    <w:p w14:paraId="6E624548" w14:textId="77777777" w:rsidR="00EF6805" w:rsidRPr="00EF6805" w:rsidRDefault="00EF6805" w:rsidP="00EF6805">
      <w:pPr>
        <w:pStyle w:val="BodyText"/>
        <w:spacing w:line="298" w:lineRule="auto"/>
        <w:ind w:left="0" w:right="-46"/>
        <w:jc w:val="both"/>
        <w:rPr>
          <w:rFonts w:cs="Arial"/>
          <w:sz w:val="20"/>
          <w:szCs w:val="20"/>
        </w:rPr>
      </w:pPr>
    </w:p>
    <w:p w14:paraId="6E624549" w14:textId="29A29625" w:rsidR="00D5635B" w:rsidRDefault="0008139E" w:rsidP="00EF6805">
      <w:pPr>
        <w:pStyle w:val="BodyText"/>
        <w:spacing w:line="298" w:lineRule="auto"/>
        <w:ind w:left="0" w:right="-46"/>
        <w:rPr>
          <w:rFonts w:cs="Arial"/>
          <w:color w:val="231F20"/>
          <w:spacing w:val="-1"/>
          <w:sz w:val="20"/>
          <w:szCs w:val="20"/>
        </w:rPr>
      </w:pPr>
      <w:r>
        <w:rPr>
          <w:rFonts w:cs="Arial"/>
          <w:color w:val="231F20"/>
          <w:sz w:val="20"/>
          <w:szCs w:val="20"/>
          <w:bdr w:val="nil"/>
          <w:lang w:val="xh-ZA"/>
        </w:rPr>
        <w:t>Ukwenza ut</w:t>
      </w:r>
      <w:r w:rsidR="00083CBA">
        <w:rPr>
          <w:rFonts w:cs="Arial"/>
          <w:color w:val="231F20"/>
          <w:sz w:val="20"/>
          <w:szCs w:val="20"/>
          <w:bdr w:val="nil"/>
          <w:lang w:val="xh-ZA"/>
        </w:rPr>
        <w:t>yalo-mali</w:t>
      </w:r>
      <w:r>
        <w:rPr>
          <w:rFonts w:cs="Arial"/>
          <w:color w:val="231F20"/>
          <w:sz w:val="20"/>
          <w:szCs w:val="20"/>
          <w:bdr w:val="nil"/>
          <w:lang w:val="xh-ZA"/>
        </w:rPr>
        <w:t xml:space="preserve"> kwizibambiso kunokuhle nokubi.</w:t>
      </w:r>
    </w:p>
    <w:p w14:paraId="6E62454A" w14:textId="77777777" w:rsidR="00EF6805" w:rsidRPr="00EF6805" w:rsidRDefault="00EF6805" w:rsidP="00EF6805">
      <w:pPr>
        <w:pStyle w:val="BodyText"/>
        <w:spacing w:line="298" w:lineRule="auto"/>
        <w:ind w:left="0" w:right="-46"/>
        <w:rPr>
          <w:rFonts w:cs="Arial"/>
          <w:sz w:val="20"/>
          <w:szCs w:val="20"/>
        </w:rPr>
      </w:pPr>
    </w:p>
    <w:p w14:paraId="6E62454B" w14:textId="4AD7649E" w:rsidR="00352DA9" w:rsidRPr="00EF6805" w:rsidRDefault="0008139E" w:rsidP="00D5635B">
      <w:pPr>
        <w:spacing w:line="240" w:lineRule="auto"/>
        <w:jc w:val="both"/>
        <w:rPr>
          <w:rFonts w:ascii="Arial" w:hAnsi="Arial" w:cs="Arial"/>
          <w:b/>
          <w:bCs/>
          <w:sz w:val="20"/>
          <w:szCs w:val="20"/>
          <w:lang w:val="en-GB"/>
        </w:rPr>
      </w:pPr>
      <w:r>
        <w:rPr>
          <w:rFonts w:ascii="Arial" w:eastAsia="Arial" w:hAnsi="Arial" w:cs="Arial"/>
          <w:b/>
          <w:bCs/>
          <w:sz w:val="20"/>
          <w:szCs w:val="20"/>
          <w:bdr w:val="nil"/>
          <w:lang w:val="xh-ZA"/>
        </w:rPr>
        <w:t>Okuhle ngokwenza ut</w:t>
      </w:r>
      <w:r w:rsidR="00083CBA">
        <w:rPr>
          <w:rFonts w:ascii="Arial" w:eastAsia="Arial" w:hAnsi="Arial" w:cs="Arial"/>
          <w:b/>
          <w:bCs/>
          <w:sz w:val="20"/>
          <w:szCs w:val="20"/>
          <w:bdr w:val="nil"/>
          <w:lang w:val="xh-ZA"/>
        </w:rPr>
        <w:t>yalo-mali</w:t>
      </w:r>
      <w:r>
        <w:rPr>
          <w:rFonts w:ascii="Arial" w:eastAsia="Arial" w:hAnsi="Arial" w:cs="Arial"/>
          <w:b/>
          <w:bCs/>
          <w:sz w:val="20"/>
          <w:szCs w:val="20"/>
          <w:bdr w:val="nil"/>
          <w:lang w:val="xh-ZA"/>
        </w:rPr>
        <w:t xml:space="preserve"> kwizibambiso</w:t>
      </w:r>
    </w:p>
    <w:p w14:paraId="6E62454C" w14:textId="77777777" w:rsidR="00352DA9" w:rsidRPr="00EF6805" w:rsidRDefault="0008139E" w:rsidP="00352DA9">
      <w:pPr>
        <w:pStyle w:val="ListParagraph"/>
        <w:numPr>
          <w:ilvl w:val="0"/>
          <w:numId w:val="11"/>
        </w:numPr>
        <w:spacing w:line="240" w:lineRule="auto"/>
        <w:jc w:val="both"/>
        <w:rPr>
          <w:rFonts w:ascii="Arial" w:hAnsi="Arial" w:cs="Arial"/>
          <w:b/>
          <w:bCs/>
          <w:sz w:val="20"/>
          <w:szCs w:val="20"/>
          <w:lang w:val="en-GB"/>
        </w:rPr>
      </w:pPr>
      <w:r>
        <w:rPr>
          <w:rFonts w:ascii="Arial" w:eastAsia="Arial" w:hAnsi="Arial" w:cs="Arial"/>
          <w:b/>
          <w:bCs/>
          <w:sz w:val="20"/>
          <w:szCs w:val="20"/>
          <w:bdr w:val="nil"/>
          <w:lang w:val="xh-ZA"/>
        </w:rPr>
        <w:t>Kuyafikeleleka kwaye kulula</w:t>
      </w:r>
    </w:p>
    <w:p w14:paraId="6E62454D" w14:textId="0CF0FAEC" w:rsidR="00D5635B" w:rsidRPr="00EF6805" w:rsidRDefault="0008139E" w:rsidP="00D5635B">
      <w:pPr>
        <w:pStyle w:val="BodyText"/>
        <w:spacing w:before="39" w:line="298" w:lineRule="auto"/>
        <w:ind w:left="720" w:right="102"/>
        <w:jc w:val="both"/>
        <w:rPr>
          <w:rFonts w:cs="Arial"/>
          <w:color w:val="231F20"/>
          <w:sz w:val="20"/>
          <w:szCs w:val="20"/>
        </w:rPr>
      </w:pPr>
      <w:r>
        <w:rPr>
          <w:rFonts w:cs="Arial"/>
          <w:color w:val="231F20"/>
          <w:sz w:val="20"/>
          <w:szCs w:val="20"/>
          <w:bdr w:val="nil"/>
          <w:lang w:val="xh-ZA"/>
        </w:rPr>
        <w:t>Olu t</w:t>
      </w:r>
      <w:r w:rsidR="00083CBA">
        <w:rPr>
          <w:rFonts w:cs="Arial"/>
          <w:color w:val="231F20"/>
          <w:sz w:val="20"/>
          <w:szCs w:val="20"/>
          <w:bdr w:val="nil"/>
          <w:lang w:val="xh-ZA"/>
        </w:rPr>
        <w:t>yalo-mali</w:t>
      </w:r>
      <w:r>
        <w:rPr>
          <w:rFonts w:cs="Arial"/>
          <w:color w:val="231F20"/>
          <w:sz w:val="20"/>
          <w:szCs w:val="20"/>
          <w:bdr w:val="nil"/>
          <w:lang w:val="xh-ZA"/>
        </w:rPr>
        <w:t xml:space="preserve"> luyingqokelela luyafikeleleka ebantwini kuba banokwenza ut</w:t>
      </w:r>
      <w:r w:rsidR="00083CBA">
        <w:rPr>
          <w:rFonts w:cs="Arial"/>
          <w:color w:val="231F20"/>
          <w:sz w:val="20"/>
          <w:szCs w:val="20"/>
          <w:bdr w:val="nil"/>
          <w:lang w:val="xh-ZA"/>
        </w:rPr>
        <w:t>yalo-mali</w:t>
      </w:r>
      <w:r>
        <w:rPr>
          <w:rFonts w:cs="Arial"/>
          <w:color w:val="231F20"/>
          <w:sz w:val="20"/>
          <w:szCs w:val="20"/>
          <w:bdr w:val="nil"/>
          <w:lang w:val="xh-ZA"/>
        </w:rPr>
        <w:t xml:space="preserve"> ngezixa zemali ezincinci kuzo. Ezi zenza kwenzeke ebantwini abaninzi ukwenza ut</w:t>
      </w:r>
      <w:r w:rsidR="00083CBA">
        <w:rPr>
          <w:rFonts w:cs="Arial"/>
          <w:color w:val="231F20"/>
          <w:sz w:val="20"/>
          <w:szCs w:val="20"/>
          <w:bdr w:val="nil"/>
          <w:lang w:val="xh-ZA"/>
        </w:rPr>
        <w:t>yalo-mali</w:t>
      </w:r>
      <w:r>
        <w:rPr>
          <w:rFonts w:cs="Arial"/>
          <w:color w:val="231F20"/>
          <w:sz w:val="20"/>
          <w:szCs w:val="20"/>
          <w:bdr w:val="nil"/>
          <w:lang w:val="xh-ZA"/>
        </w:rPr>
        <w:t xml:space="preserve"> kwiasethi esele zikhona ezo ngesiqhelo bebengeke bakwazi ukufikelela kuzo, ezifana nezabelo kwi-Johannesburg Stock Exchange (JSE) okanye iindawo zorhwebo ngemali ezifana ne-ZAR X, 4AX, A2X ne-EESE.</w:t>
      </w:r>
    </w:p>
    <w:p w14:paraId="6E62454E" w14:textId="77777777" w:rsidR="00D5635B" w:rsidRPr="00EF6805" w:rsidRDefault="00D5635B" w:rsidP="00D5635B">
      <w:pPr>
        <w:pStyle w:val="BodyText"/>
        <w:spacing w:before="39" w:line="298" w:lineRule="auto"/>
        <w:ind w:left="720" w:right="102"/>
        <w:jc w:val="both"/>
        <w:rPr>
          <w:rFonts w:cs="Arial"/>
          <w:sz w:val="20"/>
          <w:szCs w:val="20"/>
        </w:rPr>
      </w:pPr>
    </w:p>
    <w:p w14:paraId="6E62454F" w14:textId="77777777" w:rsidR="00352DA9" w:rsidRPr="00EF6805" w:rsidRDefault="0008139E" w:rsidP="00352DA9">
      <w:pPr>
        <w:pStyle w:val="ListParagraph"/>
        <w:numPr>
          <w:ilvl w:val="0"/>
          <w:numId w:val="11"/>
        </w:numPr>
        <w:spacing w:line="240" w:lineRule="auto"/>
        <w:jc w:val="both"/>
        <w:rPr>
          <w:rFonts w:ascii="Arial" w:hAnsi="Arial" w:cs="Arial"/>
          <w:b/>
          <w:bCs/>
          <w:sz w:val="20"/>
          <w:szCs w:val="20"/>
          <w:lang w:val="en-GB"/>
        </w:rPr>
      </w:pPr>
      <w:r>
        <w:rPr>
          <w:rFonts w:ascii="Arial" w:eastAsia="Arial" w:hAnsi="Arial" w:cs="Arial"/>
          <w:b/>
          <w:bCs/>
          <w:sz w:val="20"/>
          <w:szCs w:val="20"/>
          <w:bdr w:val="nil"/>
          <w:lang w:val="xh-ZA"/>
        </w:rPr>
        <w:t>Umngcipheko wokusasazeka</w:t>
      </w:r>
    </w:p>
    <w:p w14:paraId="6E624550" w14:textId="7B825F0E" w:rsidR="00D5635B" w:rsidRPr="00EF6805" w:rsidRDefault="0008139E" w:rsidP="00D5635B">
      <w:pPr>
        <w:pStyle w:val="BodyText"/>
        <w:spacing w:before="39" w:line="298" w:lineRule="auto"/>
        <w:ind w:left="720" w:right="102"/>
        <w:jc w:val="both"/>
        <w:rPr>
          <w:rFonts w:cs="Arial"/>
          <w:color w:val="231F20"/>
          <w:sz w:val="20"/>
          <w:szCs w:val="20"/>
        </w:rPr>
      </w:pPr>
      <w:r>
        <w:rPr>
          <w:rFonts w:cs="Arial"/>
          <w:color w:val="231F20"/>
          <w:spacing w:val="-1"/>
          <w:sz w:val="20"/>
          <w:szCs w:val="20"/>
          <w:bdr w:val="nil"/>
          <w:lang w:val="xh-ZA"/>
        </w:rPr>
        <w:t>Ut</w:t>
      </w:r>
      <w:r w:rsidR="00083CBA">
        <w:rPr>
          <w:rFonts w:cs="Arial"/>
          <w:color w:val="231F20"/>
          <w:spacing w:val="-1"/>
          <w:sz w:val="20"/>
          <w:szCs w:val="20"/>
          <w:bdr w:val="nil"/>
          <w:lang w:val="xh-ZA"/>
        </w:rPr>
        <w:t>yalo-mali</w:t>
      </w:r>
      <w:r>
        <w:rPr>
          <w:rFonts w:cs="Arial"/>
          <w:color w:val="231F20"/>
          <w:spacing w:val="-1"/>
          <w:sz w:val="20"/>
          <w:szCs w:val="20"/>
          <w:bdr w:val="nil"/>
          <w:lang w:val="xh-ZA"/>
        </w:rPr>
        <w:t xml:space="preserve"> oluhlanganyelwe kunye kunokwenziwa ut</w:t>
      </w:r>
      <w:r w:rsidR="00083CBA">
        <w:rPr>
          <w:rFonts w:cs="Arial"/>
          <w:color w:val="231F20"/>
          <w:spacing w:val="-1"/>
          <w:sz w:val="20"/>
          <w:szCs w:val="20"/>
          <w:bdr w:val="nil"/>
          <w:lang w:val="xh-ZA"/>
        </w:rPr>
        <w:t>yalo-mali</w:t>
      </w:r>
      <w:r>
        <w:rPr>
          <w:rFonts w:cs="Arial"/>
          <w:color w:val="231F20"/>
          <w:spacing w:val="-1"/>
          <w:sz w:val="20"/>
          <w:szCs w:val="20"/>
          <w:bdr w:val="nil"/>
          <w:lang w:val="xh-ZA"/>
        </w:rPr>
        <w:t xml:space="preserve"> ngalo kuluhlu lweeasethi esele zikhona. Umngcipheko onxulunyaniswa not</w:t>
      </w:r>
      <w:r w:rsidR="00083CBA">
        <w:rPr>
          <w:rFonts w:cs="Arial"/>
          <w:color w:val="231F20"/>
          <w:spacing w:val="-1"/>
          <w:sz w:val="20"/>
          <w:szCs w:val="20"/>
          <w:bdr w:val="nil"/>
          <w:lang w:val="xh-ZA"/>
        </w:rPr>
        <w:t>yalo-mali</w:t>
      </w:r>
      <w:r>
        <w:rPr>
          <w:rFonts w:cs="Arial"/>
          <w:color w:val="231F20"/>
          <w:spacing w:val="-1"/>
          <w:sz w:val="20"/>
          <w:szCs w:val="20"/>
          <w:bdr w:val="nil"/>
          <w:lang w:val="xh-ZA"/>
        </w:rPr>
        <w:t xml:space="preserve"> lwakho ke ngoko usasazwa phakathi kweeasethi ezohlukeneyo esezikhona. Ukuba ngaba nayiphi kwezi asethi iqhuba kakubi (okanye ide yenze nelahleko), oko akuthethi ukuba ut</w:t>
      </w:r>
      <w:r w:rsidR="00083CBA">
        <w:rPr>
          <w:rFonts w:cs="Arial"/>
          <w:color w:val="231F20"/>
          <w:spacing w:val="-1"/>
          <w:sz w:val="20"/>
          <w:szCs w:val="20"/>
          <w:bdr w:val="nil"/>
          <w:lang w:val="xh-ZA"/>
        </w:rPr>
        <w:t>yalo-mali</w:t>
      </w:r>
      <w:r>
        <w:rPr>
          <w:rFonts w:cs="Arial"/>
          <w:color w:val="231F20"/>
          <w:spacing w:val="-1"/>
          <w:sz w:val="20"/>
          <w:szCs w:val="20"/>
          <w:bdr w:val="nil"/>
          <w:lang w:val="xh-ZA"/>
        </w:rPr>
        <w:t xml:space="preserve"> lwakho olupheleleyo luza kuqhuba kakubi kuba zikhona ezinye iiasethi ezinokuba ziqhube kakuhle kakhulu. Kuyacetyiswa ke ukutyala imali kwiintlobo ezohlukeneyo zepotifoliyo, umzekelo isabelo, ingeniso, okanye ipotifoliyo ezinzileyo. Ungade wenze ut</w:t>
      </w:r>
      <w:r w:rsidR="00083CBA">
        <w:rPr>
          <w:rFonts w:cs="Arial"/>
          <w:color w:val="231F20"/>
          <w:spacing w:val="-1"/>
          <w:sz w:val="20"/>
          <w:szCs w:val="20"/>
          <w:bdr w:val="nil"/>
          <w:lang w:val="xh-ZA"/>
        </w:rPr>
        <w:t>yalo-mali</w:t>
      </w:r>
      <w:r>
        <w:rPr>
          <w:rFonts w:cs="Arial"/>
          <w:color w:val="231F20"/>
          <w:spacing w:val="-1"/>
          <w:sz w:val="20"/>
          <w:szCs w:val="20"/>
          <w:bdr w:val="nil"/>
          <w:lang w:val="xh-ZA"/>
        </w:rPr>
        <w:t xml:space="preserve"> kwiipotifoliyo zeeasethi zot</w:t>
      </w:r>
      <w:r w:rsidR="00083CBA">
        <w:rPr>
          <w:rFonts w:cs="Arial"/>
          <w:color w:val="231F20"/>
          <w:spacing w:val="-1"/>
          <w:sz w:val="20"/>
          <w:szCs w:val="20"/>
          <w:bdr w:val="nil"/>
          <w:lang w:val="xh-ZA"/>
        </w:rPr>
        <w:t>yalo-mali</w:t>
      </w:r>
      <w:r>
        <w:rPr>
          <w:rFonts w:cs="Arial"/>
          <w:color w:val="231F20"/>
          <w:spacing w:val="-1"/>
          <w:sz w:val="20"/>
          <w:szCs w:val="20"/>
          <w:bdr w:val="nil"/>
          <w:lang w:val="xh-ZA"/>
        </w:rPr>
        <w:t xml:space="preserve"> emazweni. Soloko ukhumbula ukuxoxa ngolu khetho nomcebisi ngezemali wakho kuqala.</w:t>
      </w:r>
    </w:p>
    <w:p w14:paraId="6E624551" w14:textId="77777777" w:rsidR="00D5635B" w:rsidRPr="00EF6805" w:rsidRDefault="00D5635B" w:rsidP="00D5635B">
      <w:pPr>
        <w:pStyle w:val="BodyText"/>
        <w:spacing w:before="39" w:line="298" w:lineRule="auto"/>
        <w:ind w:left="720" w:right="102"/>
        <w:jc w:val="both"/>
        <w:rPr>
          <w:rFonts w:cs="Arial"/>
          <w:sz w:val="20"/>
          <w:szCs w:val="20"/>
        </w:rPr>
      </w:pPr>
    </w:p>
    <w:p w14:paraId="6E624552" w14:textId="77777777" w:rsidR="00352DA9" w:rsidRPr="00EF6805" w:rsidRDefault="0008139E" w:rsidP="00352DA9">
      <w:pPr>
        <w:pStyle w:val="ListParagraph"/>
        <w:numPr>
          <w:ilvl w:val="0"/>
          <w:numId w:val="11"/>
        </w:numPr>
        <w:spacing w:line="240" w:lineRule="auto"/>
        <w:jc w:val="both"/>
        <w:rPr>
          <w:rFonts w:ascii="Arial" w:hAnsi="Arial" w:cs="Arial"/>
          <w:b/>
          <w:bCs/>
          <w:sz w:val="20"/>
          <w:szCs w:val="20"/>
          <w:lang w:val="en-GB"/>
        </w:rPr>
      </w:pPr>
      <w:r>
        <w:rPr>
          <w:rFonts w:ascii="Arial" w:eastAsia="Arial" w:hAnsi="Arial" w:cs="Arial"/>
          <w:b/>
          <w:bCs/>
          <w:sz w:val="20"/>
          <w:szCs w:val="20"/>
          <w:bdr w:val="nil"/>
          <w:lang w:val="xh-ZA"/>
        </w:rPr>
        <w:t>Inzuzo entle</w:t>
      </w:r>
    </w:p>
    <w:p w14:paraId="6E624553" w14:textId="50146E34" w:rsidR="00D5635B" w:rsidRPr="00EF6805" w:rsidRDefault="0008139E" w:rsidP="00D5635B">
      <w:pPr>
        <w:pStyle w:val="BodyText"/>
        <w:spacing w:before="39" w:line="298" w:lineRule="auto"/>
        <w:ind w:left="720" w:right="117"/>
        <w:jc w:val="both"/>
        <w:rPr>
          <w:rFonts w:cs="Arial"/>
          <w:color w:val="231F20"/>
          <w:sz w:val="20"/>
          <w:szCs w:val="20"/>
        </w:rPr>
      </w:pPr>
      <w:r>
        <w:rPr>
          <w:rFonts w:cs="Arial"/>
          <w:color w:val="231F20"/>
          <w:sz w:val="20"/>
          <w:szCs w:val="20"/>
          <w:bdr w:val="nil"/>
          <w:lang w:val="xh-ZA"/>
        </w:rPr>
        <w:t>Okukhona uyishiya wenze ngayo ut</w:t>
      </w:r>
      <w:r w:rsidR="00083CBA">
        <w:rPr>
          <w:rFonts w:cs="Arial"/>
          <w:color w:val="231F20"/>
          <w:sz w:val="20"/>
          <w:szCs w:val="20"/>
          <w:bdr w:val="nil"/>
          <w:lang w:val="xh-ZA"/>
        </w:rPr>
        <w:t>yalo-mali</w:t>
      </w:r>
      <w:r>
        <w:rPr>
          <w:rFonts w:cs="Arial"/>
          <w:color w:val="231F20"/>
          <w:sz w:val="20"/>
          <w:szCs w:val="20"/>
          <w:bdr w:val="nil"/>
          <w:lang w:val="xh-ZA"/>
        </w:rPr>
        <w:t xml:space="preserve"> imali yakho, kokukhona lilikhulu ithuba lokuba lukhule ut</w:t>
      </w:r>
      <w:r w:rsidR="00083CBA">
        <w:rPr>
          <w:rFonts w:cs="Arial"/>
          <w:color w:val="231F20"/>
          <w:sz w:val="20"/>
          <w:szCs w:val="20"/>
          <w:bdr w:val="nil"/>
          <w:lang w:val="xh-ZA"/>
        </w:rPr>
        <w:t>yalo-mali</w:t>
      </w:r>
      <w:r>
        <w:rPr>
          <w:rFonts w:cs="Arial"/>
          <w:color w:val="231F20"/>
          <w:sz w:val="20"/>
          <w:szCs w:val="20"/>
          <w:bdr w:val="nil"/>
          <w:lang w:val="xh-ZA"/>
        </w:rPr>
        <w:t xml:space="preserve"> lwakho. Ut</w:t>
      </w:r>
      <w:r w:rsidR="00083CBA">
        <w:rPr>
          <w:rFonts w:cs="Arial"/>
          <w:color w:val="231F20"/>
          <w:sz w:val="20"/>
          <w:szCs w:val="20"/>
          <w:bdr w:val="nil"/>
          <w:lang w:val="xh-ZA"/>
        </w:rPr>
        <w:t>yalo-mali</w:t>
      </w:r>
      <w:r>
        <w:rPr>
          <w:rFonts w:cs="Arial"/>
          <w:color w:val="231F20"/>
          <w:sz w:val="20"/>
          <w:szCs w:val="20"/>
          <w:bdr w:val="nil"/>
          <w:lang w:val="xh-ZA"/>
        </w:rPr>
        <w:t xml:space="preserve"> kwi-CIS ngezibambiso lunokuthengiswa ngalo naliphi na ixesha, nakuba kunjalo kuyacetyiswa ukuba wenze ut</w:t>
      </w:r>
      <w:r w:rsidR="00083CBA">
        <w:rPr>
          <w:rFonts w:cs="Arial"/>
          <w:color w:val="231F20"/>
          <w:sz w:val="20"/>
          <w:szCs w:val="20"/>
          <w:bdr w:val="nil"/>
          <w:lang w:val="xh-ZA"/>
        </w:rPr>
        <w:t>yalo-mali</w:t>
      </w:r>
      <w:r>
        <w:rPr>
          <w:rFonts w:cs="Arial"/>
          <w:color w:val="231F20"/>
          <w:sz w:val="20"/>
          <w:szCs w:val="20"/>
          <w:bdr w:val="nil"/>
          <w:lang w:val="xh-ZA"/>
        </w:rPr>
        <w:t xml:space="preserve"> ngemali iminyaka emithathu ukuya kwemihlanu ubuncinane. Ixabiso lenxenye onayo kwipotifliyo ze-CIS kwizibambiso lehla linyuka ngokwemarike, ngoko ke okukhona utyala imali ixesha elide, kokukhona uza kuzuza ekukhuleni kwexesha elide. Isizathu soku kukuba ixabiso lenxenye onayo kwipotifoliyo le-CIS kwizibambiso linokunyuka lisehla, ngokuxhomekeke ekuhleni kunyuka kwamaxabiso emarikeni. Ukuba ngaba wenze ut</w:t>
      </w:r>
      <w:r w:rsidR="00083CBA">
        <w:rPr>
          <w:rFonts w:cs="Arial"/>
          <w:color w:val="231F20"/>
          <w:sz w:val="20"/>
          <w:szCs w:val="20"/>
          <w:bdr w:val="nil"/>
          <w:lang w:val="xh-ZA"/>
        </w:rPr>
        <w:t>yalo-mali</w:t>
      </w:r>
      <w:r>
        <w:rPr>
          <w:rFonts w:cs="Arial"/>
          <w:color w:val="231F20"/>
          <w:sz w:val="20"/>
          <w:szCs w:val="20"/>
          <w:bdr w:val="nil"/>
          <w:lang w:val="xh-ZA"/>
        </w:rPr>
        <w:t xml:space="preserve"> ixesha elide, unokulindela ukubona iinzuzo zokukhula kwexesha elide ezithe ngcembe.</w:t>
      </w:r>
    </w:p>
    <w:p w14:paraId="6E624554" w14:textId="77777777" w:rsidR="00D5635B" w:rsidRDefault="00D5635B" w:rsidP="00D5635B">
      <w:pPr>
        <w:pStyle w:val="BodyText"/>
        <w:spacing w:before="39" w:line="298" w:lineRule="auto"/>
        <w:ind w:right="117"/>
        <w:jc w:val="both"/>
        <w:rPr>
          <w:rFonts w:cs="Arial"/>
          <w:sz w:val="20"/>
          <w:szCs w:val="20"/>
        </w:rPr>
      </w:pPr>
    </w:p>
    <w:p w14:paraId="6E624555" w14:textId="77777777" w:rsidR="004C5868" w:rsidRDefault="004C5868" w:rsidP="00D5635B">
      <w:pPr>
        <w:pStyle w:val="BodyText"/>
        <w:spacing w:before="39" w:line="298" w:lineRule="auto"/>
        <w:ind w:right="117"/>
        <w:jc w:val="both"/>
        <w:rPr>
          <w:rFonts w:cs="Arial"/>
          <w:sz w:val="20"/>
          <w:szCs w:val="20"/>
        </w:rPr>
      </w:pPr>
    </w:p>
    <w:p w14:paraId="6E624556" w14:textId="77777777" w:rsidR="004C5868" w:rsidRDefault="004C5868" w:rsidP="00D5635B">
      <w:pPr>
        <w:pStyle w:val="BodyText"/>
        <w:spacing w:before="39" w:line="298" w:lineRule="auto"/>
        <w:ind w:right="117"/>
        <w:jc w:val="both"/>
        <w:rPr>
          <w:rFonts w:cs="Arial"/>
          <w:sz w:val="20"/>
          <w:szCs w:val="20"/>
        </w:rPr>
      </w:pPr>
    </w:p>
    <w:p w14:paraId="6E624557" w14:textId="77777777" w:rsidR="004C5868" w:rsidRDefault="004C5868" w:rsidP="00D5635B">
      <w:pPr>
        <w:pStyle w:val="BodyText"/>
        <w:spacing w:before="39" w:line="298" w:lineRule="auto"/>
        <w:ind w:right="117"/>
        <w:jc w:val="both"/>
        <w:rPr>
          <w:rFonts w:cs="Arial"/>
          <w:sz w:val="20"/>
          <w:szCs w:val="20"/>
        </w:rPr>
      </w:pPr>
    </w:p>
    <w:p w14:paraId="6E624558" w14:textId="77777777" w:rsidR="004C5868" w:rsidRDefault="004C5868" w:rsidP="00D5635B">
      <w:pPr>
        <w:pStyle w:val="BodyText"/>
        <w:spacing w:before="39" w:line="298" w:lineRule="auto"/>
        <w:ind w:right="117"/>
        <w:jc w:val="both"/>
        <w:rPr>
          <w:rFonts w:cs="Arial"/>
          <w:sz w:val="20"/>
          <w:szCs w:val="20"/>
        </w:rPr>
      </w:pPr>
    </w:p>
    <w:p w14:paraId="6E624559" w14:textId="77777777" w:rsidR="004C5868" w:rsidRDefault="004C5868" w:rsidP="00D5635B">
      <w:pPr>
        <w:pStyle w:val="BodyText"/>
        <w:spacing w:before="39" w:line="298" w:lineRule="auto"/>
        <w:ind w:right="117"/>
        <w:jc w:val="both"/>
        <w:rPr>
          <w:rFonts w:cs="Arial"/>
          <w:sz w:val="20"/>
          <w:szCs w:val="20"/>
        </w:rPr>
      </w:pPr>
    </w:p>
    <w:p w14:paraId="6E62455A" w14:textId="77777777" w:rsidR="004C5868" w:rsidRDefault="004C5868" w:rsidP="00D5635B">
      <w:pPr>
        <w:pStyle w:val="BodyText"/>
        <w:spacing w:before="39" w:line="298" w:lineRule="auto"/>
        <w:ind w:right="117"/>
        <w:jc w:val="both"/>
        <w:rPr>
          <w:rFonts w:cs="Arial"/>
          <w:sz w:val="20"/>
          <w:szCs w:val="20"/>
        </w:rPr>
      </w:pPr>
    </w:p>
    <w:p w14:paraId="6E62455B" w14:textId="77777777" w:rsidR="004C5868" w:rsidRDefault="004C5868" w:rsidP="00D5635B">
      <w:pPr>
        <w:pStyle w:val="BodyText"/>
        <w:spacing w:before="39" w:line="298" w:lineRule="auto"/>
        <w:ind w:right="117"/>
        <w:jc w:val="both"/>
        <w:rPr>
          <w:rFonts w:cs="Arial"/>
          <w:sz w:val="20"/>
          <w:szCs w:val="20"/>
        </w:rPr>
      </w:pPr>
    </w:p>
    <w:p w14:paraId="6E62455C" w14:textId="77777777" w:rsidR="004C5868" w:rsidRDefault="004C5868" w:rsidP="00D5635B">
      <w:pPr>
        <w:pStyle w:val="BodyText"/>
        <w:spacing w:before="39" w:line="298" w:lineRule="auto"/>
        <w:ind w:right="117"/>
        <w:jc w:val="both"/>
        <w:rPr>
          <w:rFonts w:cs="Arial"/>
          <w:sz w:val="20"/>
          <w:szCs w:val="20"/>
        </w:rPr>
      </w:pPr>
    </w:p>
    <w:p w14:paraId="6E62455D" w14:textId="77777777" w:rsidR="004C5868" w:rsidRDefault="004C5868" w:rsidP="00D5635B">
      <w:pPr>
        <w:pStyle w:val="BodyText"/>
        <w:spacing w:before="39" w:line="298" w:lineRule="auto"/>
        <w:ind w:right="117"/>
        <w:jc w:val="both"/>
        <w:rPr>
          <w:rFonts w:cs="Arial"/>
          <w:sz w:val="20"/>
          <w:szCs w:val="20"/>
        </w:rPr>
      </w:pPr>
    </w:p>
    <w:p w14:paraId="6E62455E" w14:textId="77777777" w:rsidR="004C5868" w:rsidRDefault="004C5868" w:rsidP="00D5635B">
      <w:pPr>
        <w:pStyle w:val="BodyText"/>
        <w:spacing w:before="39" w:line="298" w:lineRule="auto"/>
        <w:ind w:right="117"/>
        <w:jc w:val="both"/>
        <w:rPr>
          <w:rFonts w:cs="Arial"/>
          <w:sz w:val="20"/>
          <w:szCs w:val="20"/>
        </w:rPr>
      </w:pPr>
    </w:p>
    <w:p w14:paraId="6E62455F" w14:textId="77777777" w:rsidR="004C5868" w:rsidRDefault="004C5868" w:rsidP="00D5635B">
      <w:pPr>
        <w:pStyle w:val="BodyText"/>
        <w:spacing w:before="39" w:line="298" w:lineRule="auto"/>
        <w:ind w:right="117"/>
        <w:jc w:val="both"/>
        <w:rPr>
          <w:rFonts w:cs="Arial"/>
          <w:sz w:val="20"/>
          <w:szCs w:val="20"/>
        </w:rPr>
      </w:pPr>
    </w:p>
    <w:p w14:paraId="6E624560" w14:textId="77777777" w:rsidR="004C5868" w:rsidRPr="00EF6805" w:rsidRDefault="004C5868" w:rsidP="00D5635B">
      <w:pPr>
        <w:pStyle w:val="BodyText"/>
        <w:spacing w:before="39" w:line="298" w:lineRule="auto"/>
        <w:ind w:right="117"/>
        <w:jc w:val="both"/>
        <w:rPr>
          <w:rFonts w:cs="Arial"/>
          <w:sz w:val="20"/>
          <w:szCs w:val="20"/>
        </w:rPr>
      </w:pPr>
    </w:p>
    <w:p w14:paraId="6E624561" w14:textId="77777777" w:rsidR="004C5868" w:rsidRDefault="0008139E" w:rsidP="004C5868">
      <w:pPr>
        <w:pStyle w:val="ListParagraph"/>
        <w:numPr>
          <w:ilvl w:val="0"/>
          <w:numId w:val="11"/>
        </w:numPr>
        <w:spacing w:line="240" w:lineRule="auto"/>
        <w:jc w:val="both"/>
        <w:rPr>
          <w:rFonts w:ascii="Arial" w:hAnsi="Arial" w:cs="Arial"/>
          <w:b/>
          <w:bCs/>
          <w:sz w:val="20"/>
          <w:szCs w:val="20"/>
          <w:lang w:val="en-GB"/>
        </w:rPr>
      </w:pPr>
      <w:r>
        <w:rPr>
          <w:rFonts w:ascii="Arial" w:eastAsia="Arial" w:hAnsi="Arial" w:cs="Arial"/>
          <w:b/>
          <w:bCs/>
          <w:sz w:val="20"/>
          <w:szCs w:val="20"/>
          <w:bdr w:val="nil"/>
          <w:lang w:val="xh-ZA"/>
        </w:rPr>
        <w:t>ULawulo loTyalo-mali olunobuGcisa</w:t>
      </w:r>
    </w:p>
    <w:p w14:paraId="6E624562" w14:textId="078EBD23" w:rsidR="00352DA9" w:rsidRPr="004C5868" w:rsidRDefault="0008139E" w:rsidP="004C5868">
      <w:pPr>
        <w:pStyle w:val="ListParagraph"/>
        <w:spacing w:line="276" w:lineRule="auto"/>
        <w:jc w:val="both"/>
        <w:rPr>
          <w:rFonts w:ascii="Arial" w:hAnsi="Arial" w:cs="Arial"/>
          <w:b/>
          <w:bCs/>
          <w:sz w:val="20"/>
          <w:szCs w:val="20"/>
          <w:lang w:val="en-GB"/>
        </w:rPr>
      </w:pPr>
      <w:r w:rsidRPr="004C5868">
        <w:rPr>
          <w:rFonts w:ascii="Arial" w:hAnsi="Arial" w:cs="Arial"/>
          <w:noProof/>
        </w:rPr>
        <mc:AlternateContent>
          <mc:Choice Requires="wps">
            <w:drawing>
              <wp:anchor distT="45720" distB="45720" distL="114300" distR="114300" simplePos="0" relativeHeight="251659264" behindDoc="0" locked="0" layoutInCell="1" allowOverlap="1" wp14:anchorId="6E62466D" wp14:editId="6E62466E">
                <wp:simplePos x="0" y="0"/>
                <wp:positionH relativeFrom="column">
                  <wp:posOffset>3698240</wp:posOffset>
                </wp:positionH>
                <wp:positionV relativeFrom="paragraph">
                  <wp:posOffset>320248</wp:posOffset>
                </wp:positionV>
                <wp:extent cx="1955165" cy="1746631"/>
                <wp:effectExtent l="0" t="0" r="2603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1746631"/>
                        </a:xfrm>
                        <a:prstGeom prst="rect">
                          <a:avLst/>
                        </a:prstGeom>
                        <a:solidFill>
                          <a:srgbClr val="FFFFFF"/>
                        </a:solidFill>
                        <a:ln w="9525">
                          <a:solidFill>
                            <a:srgbClr val="000000"/>
                          </a:solidFill>
                          <a:miter lim="800000"/>
                          <a:headEnd/>
                          <a:tailEnd/>
                        </a:ln>
                      </wps:spPr>
                      <wps:txbx>
                        <w:txbxContent>
                          <w:p w14:paraId="6E62466F" w14:textId="5128375B" w:rsidR="004C5868" w:rsidRPr="00756686" w:rsidRDefault="0008139E" w:rsidP="00352DA9">
                            <w:pPr>
                              <w:rPr>
                                <w:rFonts w:ascii="Arial" w:hAnsi="Arial" w:cs="Arial"/>
                                <w:b/>
                                <w:bCs/>
                                <w:sz w:val="20"/>
                                <w:szCs w:val="20"/>
                              </w:rPr>
                            </w:pPr>
                            <w:r>
                              <w:rPr>
                                <w:rFonts w:ascii="Arial" w:eastAsia="Arial" w:hAnsi="Arial" w:cs="Arial"/>
                                <w:b/>
                                <w:bCs/>
                                <w:sz w:val="20"/>
                                <w:szCs w:val="20"/>
                                <w:bdr w:val="nil"/>
                                <w:lang w:val="xh-ZA"/>
                              </w:rPr>
                              <w:t>Okuhle ngot</w:t>
                            </w:r>
                            <w:r w:rsidR="00083CBA">
                              <w:rPr>
                                <w:rFonts w:ascii="Arial" w:eastAsia="Arial" w:hAnsi="Arial" w:cs="Arial"/>
                                <w:b/>
                                <w:bCs/>
                                <w:sz w:val="20"/>
                                <w:szCs w:val="20"/>
                                <w:bdr w:val="nil"/>
                                <w:lang w:val="xh-ZA"/>
                              </w:rPr>
                              <w:t>yalo-mali</w:t>
                            </w:r>
                            <w:r>
                              <w:rPr>
                                <w:rFonts w:ascii="Arial" w:eastAsia="Arial" w:hAnsi="Arial" w:cs="Arial"/>
                                <w:b/>
                                <w:bCs/>
                                <w:sz w:val="20"/>
                                <w:szCs w:val="20"/>
                                <w:bdr w:val="nil"/>
                                <w:lang w:val="xh-ZA"/>
                              </w:rPr>
                              <w:t xml:space="preserve"> lwe-CIS</w:t>
                            </w:r>
                          </w:p>
                          <w:p w14:paraId="6E624670" w14:textId="77777777" w:rsidR="004C5868" w:rsidRPr="00756686" w:rsidRDefault="0008139E" w:rsidP="00352DA9">
                            <w:pPr>
                              <w:pStyle w:val="ListParagraph"/>
                              <w:numPr>
                                <w:ilvl w:val="0"/>
                                <w:numId w:val="12"/>
                              </w:numPr>
                              <w:rPr>
                                <w:rFonts w:ascii="Arial" w:hAnsi="Arial" w:cs="Arial"/>
                                <w:sz w:val="20"/>
                                <w:szCs w:val="20"/>
                              </w:rPr>
                            </w:pPr>
                            <w:r>
                              <w:rPr>
                                <w:rFonts w:ascii="Arial" w:eastAsia="Arial" w:hAnsi="Arial" w:cs="Arial"/>
                                <w:sz w:val="20"/>
                                <w:szCs w:val="20"/>
                                <w:bdr w:val="nil"/>
                                <w:lang w:val="xh-ZA"/>
                              </w:rPr>
                              <w:t>Kuyafikeleleka kwaye kulula</w:t>
                            </w:r>
                          </w:p>
                          <w:p w14:paraId="6E624671" w14:textId="77777777" w:rsidR="004C5868" w:rsidRPr="00756686" w:rsidRDefault="0008139E" w:rsidP="00352DA9">
                            <w:pPr>
                              <w:pStyle w:val="ListParagraph"/>
                              <w:numPr>
                                <w:ilvl w:val="0"/>
                                <w:numId w:val="12"/>
                              </w:numPr>
                              <w:rPr>
                                <w:rFonts w:ascii="Arial" w:hAnsi="Arial" w:cs="Arial"/>
                                <w:sz w:val="20"/>
                                <w:szCs w:val="20"/>
                              </w:rPr>
                            </w:pPr>
                            <w:r>
                              <w:rPr>
                                <w:rFonts w:ascii="Arial" w:eastAsia="Arial" w:hAnsi="Arial" w:cs="Arial"/>
                                <w:sz w:val="20"/>
                                <w:szCs w:val="20"/>
                                <w:bdr w:val="nil"/>
                                <w:lang w:val="xh-ZA"/>
                              </w:rPr>
                              <w:t>Umngcipheko wokusasazeka</w:t>
                            </w:r>
                          </w:p>
                          <w:p w14:paraId="6E624672" w14:textId="77777777" w:rsidR="004C5868" w:rsidRPr="00756686" w:rsidRDefault="0008139E" w:rsidP="00352DA9">
                            <w:pPr>
                              <w:pStyle w:val="ListParagraph"/>
                              <w:numPr>
                                <w:ilvl w:val="0"/>
                                <w:numId w:val="12"/>
                              </w:numPr>
                              <w:rPr>
                                <w:rFonts w:ascii="Arial" w:hAnsi="Arial" w:cs="Arial"/>
                                <w:sz w:val="20"/>
                                <w:szCs w:val="20"/>
                              </w:rPr>
                            </w:pPr>
                            <w:r>
                              <w:rPr>
                                <w:rFonts w:ascii="Arial" w:eastAsia="Arial" w:hAnsi="Arial" w:cs="Arial"/>
                                <w:sz w:val="20"/>
                                <w:szCs w:val="20"/>
                                <w:bdr w:val="nil"/>
                                <w:lang w:val="xh-ZA"/>
                              </w:rPr>
                              <w:t>Inzuzo entle</w:t>
                            </w:r>
                          </w:p>
                          <w:p w14:paraId="6E624673" w14:textId="77777777" w:rsidR="004C5868" w:rsidRPr="00756686" w:rsidRDefault="0008139E" w:rsidP="00352DA9">
                            <w:pPr>
                              <w:pStyle w:val="ListParagraph"/>
                              <w:numPr>
                                <w:ilvl w:val="0"/>
                                <w:numId w:val="12"/>
                              </w:numPr>
                              <w:rPr>
                                <w:rFonts w:ascii="Arial" w:hAnsi="Arial" w:cs="Arial"/>
                                <w:sz w:val="20"/>
                                <w:szCs w:val="20"/>
                              </w:rPr>
                            </w:pPr>
                            <w:r>
                              <w:rPr>
                                <w:rFonts w:ascii="Arial" w:eastAsia="Arial" w:hAnsi="Arial" w:cs="Arial"/>
                                <w:sz w:val="20"/>
                                <w:szCs w:val="20"/>
                                <w:bdr w:val="nil"/>
                                <w:lang w:val="xh-ZA"/>
                              </w:rPr>
                              <w:t>ULawulo loTyalo-mali olunobuGcisa</w:t>
                            </w:r>
                          </w:p>
                          <w:p w14:paraId="6E624674" w14:textId="77777777" w:rsidR="004C5868" w:rsidRPr="00756686" w:rsidRDefault="0008139E" w:rsidP="00352DA9">
                            <w:pPr>
                              <w:pStyle w:val="ListParagraph"/>
                              <w:numPr>
                                <w:ilvl w:val="0"/>
                                <w:numId w:val="12"/>
                              </w:numPr>
                              <w:rPr>
                                <w:rFonts w:ascii="Arial" w:hAnsi="Arial" w:cs="Arial"/>
                                <w:sz w:val="20"/>
                                <w:szCs w:val="20"/>
                              </w:rPr>
                            </w:pPr>
                            <w:r>
                              <w:rPr>
                                <w:rFonts w:ascii="Arial" w:eastAsia="Arial" w:hAnsi="Arial" w:cs="Arial"/>
                                <w:sz w:val="20"/>
                                <w:szCs w:val="20"/>
                                <w:bdr w:val="nil"/>
                                <w:lang w:val="xh-ZA"/>
                              </w:rPr>
                              <w:t>Ukhetho olwahlukeneyo</w:t>
                            </w:r>
                          </w:p>
                          <w:p w14:paraId="6E624675" w14:textId="53EBC9A8" w:rsidR="004C5868" w:rsidRPr="00756686" w:rsidRDefault="0008139E" w:rsidP="00352DA9">
                            <w:pPr>
                              <w:pStyle w:val="ListParagraph"/>
                              <w:numPr>
                                <w:ilvl w:val="0"/>
                                <w:numId w:val="12"/>
                              </w:numPr>
                              <w:rPr>
                                <w:rFonts w:ascii="Arial" w:hAnsi="Arial" w:cs="Arial"/>
                                <w:sz w:val="20"/>
                                <w:szCs w:val="20"/>
                              </w:rPr>
                            </w:pPr>
                            <w:r>
                              <w:rPr>
                                <w:rFonts w:ascii="Arial" w:eastAsia="Arial" w:hAnsi="Arial" w:cs="Arial"/>
                                <w:sz w:val="20"/>
                                <w:szCs w:val="20"/>
                                <w:bdr w:val="nil"/>
                                <w:lang w:val="xh-ZA"/>
                              </w:rPr>
                              <w:t>Ucacelwe ngexabiso lot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xml:space="preserve"> lwakho </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type w14:anchorId="6E62466D" id="_x0000_t202" coordsize="21600,21600" o:spt="202" path="m,l,21600r21600,l21600,xe">
                <v:stroke joinstyle="miter"/>
                <v:path gradientshapeok="t" o:connecttype="rect"/>
              </v:shapetype>
              <v:shape id="Text Box 2" o:spid="_x0000_s1026" type="#_x0000_t202" style="position:absolute;left:0;text-align:left;margin-left:291.2pt;margin-top:25.2pt;width:153.95pt;height:137.5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">
                <v:textbox style="mso-fit-shape-to-text:t">
                  <w:txbxContent>
                    <w:p w14:paraId="6E62466F" w14:textId="5128375B" w:rsidR="004C5868" w:rsidRPr="00756686" w:rsidRDefault="0008139E" w:rsidP="00352DA9">
                      <w:pPr>
                        <w:rPr>
                          <w:rFonts w:ascii="Arial" w:hAnsi="Arial" w:cs="Arial"/>
                          <w:b/>
                          <w:bCs/>
                          <w:sz w:val="20"/>
                          <w:szCs w:val="20"/>
                        </w:rPr>
                      </w:pPr>
                      <w:r>
                        <w:rPr>
                          <w:rFonts w:ascii="Arial" w:eastAsia="Arial" w:hAnsi="Arial" w:cs="Arial"/>
                          <w:b/>
                          <w:bCs/>
                          <w:sz w:val="20"/>
                          <w:szCs w:val="20"/>
                          <w:bdr w:val="nil"/>
                          <w:lang w:val="xh-ZA"/>
                        </w:rPr>
                        <w:t>Okuhle ngot</w:t>
                      </w:r>
                      <w:r w:rsidR="00083CBA">
                        <w:rPr>
                          <w:rFonts w:ascii="Arial" w:eastAsia="Arial" w:hAnsi="Arial" w:cs="Arial"/>
                          <w:b/>
                          <w:bCs/>
                          <w:sz w:val="20"/>
                          <w:szCs w:val="20"/>
                          <w:bdr w:val="nil"/>
                          <w:lang w:val="xh-ZA"/>
                        </w:rPr>
                        <w:t>yalo-mali</w:t>
                      </w:r>
                      <w:r>
                        <w:rPr>
                          <w:rFonts w:ascii="Arial" w:eastAsia="Arial" w:hAnsi="Arial" w:cs="Arial"/>
                          <w:b/>
                          <w:bCs/>
                          <w:sz w:val="20"/>
                          <w:szCs w:val="20"/>
                          <w:bdr w:val="nil"/>
                          <w:lang w:val="xh-ZA"/>
                        </w:rPr>
                        <w:t xml:space="preserve"> lwe-CIS</w:t>
                      </w:r>
                    </w:p>
                    <w:p w14:paraId="6E624670" w14:textId="77777777" w:rsidR="004C5868" w:rsidRPr="00756686" w:rsidRDefault="0008139E" w:rsidP="00352DA9">
                      <w:pPr>
                        <w:pStyle w:val="ListParagraph"/>
                        <w:numPr>
                          <w:ilvl w:val="0"/>
                          <w:numId w:val="12"/>
                        </w:numPr>
                        <w:rPr>
                          <w:rFonts w:ascii="Arial" w:hAnsi="Arial" w:cs="Arial"/>
                          <w:sz w:val="20"/>
                          <w:szCs w:val="20"/>
                        </w:rPr>
                      </w:pPr>
                      <w:r>
                        <w:rPr>
                          <w:rFonts w:ascii="Arial" w:eastAsia="Arial" w:hAnsi="Arial" w:cs="Arial"/>
                          <w:sz w:val="20"/>
                          <w:szCs w:val="20"/>
                          <w:bdr w:val="nil"/>
                          <w:lang w:val="xh-ZA"/>
                        </w:rPr>
                        <w:t>Kuyafikeleleka kwaye kulula</w:t>
                      </w:r>
                    </w:p>
                    <w:p w14:paraId="6E624671" w14:textId="77777777" w:rsidR="004C5868" w:rsidRPr="00756686" w:rsidRDefault="0008139E" w:rsidP="00352DA9">
                      <w:pPr>
                        <w:pStyle w:val="ListParagraph"/>
                        <w:numPr>
                          <w:ilvl w:val="0"/>
                          <w:numId w:val="12"/>
                        </w:numPr>
                        <w:rPr>
                          <w:rFonts w:ascii="Arial" w:hAnsi="Arial" w:cs="Arial"/>
                          <w:sz w:val="20"/>
                          <w:szCs w:val="20"/>
                        </w:rPr>
                      </w:pPr>
                      <w:r>
                        <w:rPr>
                          <w:rFonts w:ascii="Arial" w:eastAsia="Arial" w:hAnsi="Arial" w:cs="Arial"/>
                          <w:sz w:val="20"/>
                          <w:szCs w:val="20"/>
                          <w:bdr w:val="nil"/>
                          <w:lang w:val="xh-ZA"/>
                        </w:rPr>
                        <w:t>Umngcipheko wokusasazeka</w:t>
                      </w:r>
                    </w:p>
                    <w:p w14:paraId="6E624672" w14:textId="77777777" w:rsidR="004C5868" w:rsidRPr="00756686" w:rsidRDefault="0008139E" w:rsidP="00352DA9">
                      <w:pPr>
                        <w:pStyle w:val="ListParagraph"/>
                        <w:numPr>
                          <w:ilvl w:val="0"/>
                          <w:numId w:val="12"/>
                        </w:numPr>
                        <w:rPr>
                          <w:rFonts w:ascii="Arial" w:hAnsi="Arial" w:cs="Arial"/>
                          <w:sz w:val="20"/>
                          <w:szCs w:val="20"/>
                        </w:rPr>
                      </w:pPr>
                      <w:r>
                        <w:rPr>
                          <w:rFonts w:ascii="Arial" w:eastAsia="Arial" w:hAnsi="Arial" w:cs="Arial"/>
                          <w:sz w:val="20"/>
                          <w:szCs w:val="20"/>
                          <w:bdr w:val="nil"/>
                          <w:lang w:val="xh-ZA"/>
                        </w:rPr>
                        <w:t>Inzuzo entle</w:t>
                      </w:r>
                    </w:p>
                    <w:p w14:paraId="6E624673" w14:textId="77777777" w:rsidR="004C5868" w:rsidRPr="00756686" w:rsidRDefault="0008139E" w:rsidP="00352DA9">
                      <w:pPr>
                        <w:pStyle w:val="ListParagraph"/>
                        <w:numPr>
                          <w:ilvl w:val="0"/>
                          <w:numId w:val="12"/>
                        </w:numPr>
                        <w:rPr>
                          <w:rFonts w:ascii="Arial" w:hAnsi="Arial" w:cs="Arial"/>
                          <w:sz w:val="20"/>
                          <w:szCs w:val="20"/>
                        </w:rPr>
                      </w:pPr>
                      <w:r>
                        <w:rPr>
                          <w:rFonts w:ascii="Arial" w:eastAsia="Arial" w:hAnsi="Arial" w:cs="Arial"/>
                          <w:sz w:val="20"/>
                          <w:szCs w:val="20"/>
                          <w:bdr w:val="nil"/>
                          <w:lang w:val="xh-ZA"/>
                        </w:rPr>
                        <w:t>ULawulo loTyalo-mali olunobuGcisa</w:t>
                      </w:r>
                    </w:p>
                    <w:p w14:paraId="6E624674" w14:textId="77777777" w:rsidR="004C5868" w:rsidRPr="00756686" w:rsidRDefault="0008139E" w:rsidP="00352DA9">
                      <w:pPr>
                        <w:pStyle w:val="ListParagraph"/>
                        <w:numPr>
                          <w:ilvl w:val="0"/>
                          <w:numId w:val="12"/>
                        </w:numPr>
                        <w:rPr>
                          <w:rFonts w:ascii="Arial" w:hAnsi="Arial" w:cs="Arial"/>
                          <w:sz w:val="20"/>
                          <w:szCs w:val="20"/>
                        </w:rPr>
                      </w:pPr>
                      <w:r>
                        <w:rPr>
                          <w:rFonts w:ascii="Arial" w:eastAsia="Arial" w:hAnsi="Arial" w:cs="Arial"/>
                          <w:sz w:val="20"/>
                          <w:szCs w:val="20"/>
                          <w:bdr w:val="nil"/>
                          <w:lang w:val="xh-ZA"/>
                        </w:rPr>
                        <w:t>Ukhetho olwahlukeneyo</w:t>
                      </w:r>
                    </w:p>
                    <w:p w14:paraId="6E624675" w14:textId="53EBC9A8" w:rsidR="004C5868" w:rsidRPr="00756686" w:rsidRDefault="0008139E" w:rsidP="00352DA9">
                      <w:pPr>
                        <w:pStyle w:val="ListParagraph"/>
                        <w:numPr>
                          <w:ilvl w:val="0"/>
                          <w:numId w:val="12"/>
                        </w:numPr>
                        <w:rPr>
                          <w:rFonts w:ascii="Arial" w:hAnsi="Arial" w:cs="Arial"/>
                          <w:sz w:val="20"/>
                          <w:szCs w:val="20"/>
                        </w:rPr>
                      </w:pPr>
                      <w:r>
                        <w:rPr>
                          <w:rFonts w:ascii="Arial" w:eastAsia="Arial" w:hAnsi="Arial" w:cs="Arial"/>
                          <w:sz w:val="20"/>
                          <w:szCs w:val="20"/>
                          <w:bdr w:val="nil"/>
                          <w:lang w:val="xh-ZA"/>
                        </w:rPr>
                        <w:t>Ucacelwe ngexabiso lot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xml:space="preserve"> lwakho </w:t>
                      </w:r>
                    </w:p>
                  </w:txbxContent>
                </v:textbox>
                <w10:wrap type="square"/>
              </v:shape>
            </w:pict>
          </mc:Fallback>
        </mc:AlternateContent>
      </w:r>
      <w:r>
        <w:rPr>
          <w:rFonts w:ascii="Arial" w:eastAsia="Arial" w:hAnsi="Arial" w:cs="Arial"/>
          <w:sz w:val="20"/>
          <w:szCs w:val="20"/>
          <w:bdr w:val="nil"/>
          <w:lang w:val="xh-ZA"/>
        </w:rPr>
        <w:t xml:space="preserve">Umlawuli </w:t>
      </w:r>
      <w:r>
        <w:rPr>
          <w:rFonts w:ascii="Arial" w:eastAsia="Arial" w:hAnsi="Arial" w:cs="Arial"/>
          <w:color w:val="231F20"/>
          <w:sz w:val="20"/>
          <w:szCs w:val="20"/>
          <w:bdr w:val="nil"/>
          <w:lang w:val="xh-ZA"/>
        </w:rPr>
        <w:t>we-CIS ulawula ut</w:t>
      </w:r>
      <w:r w:rsidR="00083CBA">
        <w:rPr>
          <w:rFonts w:ascii="Arial" w:eastAsia="Arial" w:hAnsi="Arial" w:cs="Arial"/>
          <w:color w:val="231F20"/>
          <w:sz w:val="20"/>
          <w:szCs w:val="20"/>
          <w:bdr w:val="nil"/>
          <w:lang w:val="xh-ZA"/>
        </w:rPr>
        <w:t>yalo-mali</w:t>
      </w:r>
      <w:r>
        <w:rPr>
          <w:rFonts w:ascii="Arial" w:eastAsia="Arial" w:hAnsi="Arial" w:cs="Arial"/>
          <w:color w:val="231F20"/>
          <w:sz w:val="20"/>
          <w:szCs w:val="20"/>
          <w:bdr w:val="nil"/>
          <w:lang w:val="xh-ZA"/>
        </w:rPr>
        <w:t xml:space="preserve"> lwakho ngemali ehlawulwayo kwaye kufuneka abhaliswe kanjalo kwi-Financial Sector Conduct Authority (FSCA). Ungatsalela umnxeba iziko loqhagamshelwano le-FSCA (jonga uqhagamshelwano oluluncedo) ukufumanisa ukuba ingaba umlawuli we-CIS ubhalisiwe na kwi-FSCA, ungafumana ulwazi kananjalo ngemveliso yezemali abagunyaziswe ukuba bazithengise ngayo. Umlawuli we-CIS ukhuphela ngaphandle ulawulo lweeasethi kumlawuli wotyalo-mali onobugcisa, lowo ngokuqhelekileyo ingumniki-nkonzo zezimali (financial services provider) (FSP) obhaliswe ngokomThetho we-Financial Advisory and Intermediary Services (umThetho we-FAISA).</w:t>
      </w:r>
    </w:p>
    <w:p w14:paraId="6E624563" w14:textId="6F540AA2" w:rsidR="00EF6805" w:rsidRPr="00EF6805" w:rsidRDefault="0008139E" w:rsidP="00EF6805">
      <w:pPr>
        <w:pStyle w:val="BodyText"/>
        <w:spacing w:before="60" w:line="298" w:lineRule="auto"/>
        <w:ind w:right="118"/>
        <w:jc w:val="both"/>
        <w:rPr>
          <w:rFonts w:cs="Arial"/>
          <w:sz w:val="20"/>
          <w:szCs w:val="20"/>
        </w:rPr>
      </w:pPr>
      <w:r>
        <w:rPr>
          <w:rFonts w:cs="Arial"/>
          <w:color w:val="231F20"/>
          <w:sz w:val="20"/>
          <w:szCs w:val="20"/>
          <w:bdr w:val="nil"/>
          <w:lang w:val="xh-ZA"/>
        </w:rPr>
        <w:t>UmThetho woLawulo lweNkqubo yoT</w:t>
      </w:r>
      <w:r w:rsidR="00083CBA">
        <w:rPr>
          <w:rFonts w:cs="Arial"/>
          <w:color w:val="231F20"/>
          <w:sz w:val="20"/>
          <w:szCs w:val="20"/>
          <w:bdr w:val="nil"/>
          <w:lang w:val="xh-ZA"/>
        </w:rPr>
        <w:t>yalo-mali</w:t>
      </w:r>
      <w:r>
        <w:rPr>
          <w:rFonts w:cs="Arial"/>
          <w:color w:val="231F20"/>
          <w:sz w:val="20"/>
          <w:szCs w:val="20"/>
          <w:bdr w:val="nil"/>
          <w:lang w:val="xh-ZA"/>
        </w:rPr>
        <w:t xml:space="preserve"> ngokuHlanganyela uneemfuneko eziLungileyo neziFanelekileyo kumlawuli we-CIS ukuba alawule kwaye aqhube isikim se- CIS. Umlawuli we-CIS ngeke anikwe imvume ukuba ngaba akahlangabezani neemfuneko eziyimfuneko. Ukuze inikwe imvume kwaye igunyaziswe, i-FSP kufuneka ibe ngumntu onyanisekileyo kwaye onemfezeko.</w:t>
      </w:r>
    </w:p>
    <w:p w14:paraId="6E624564" w14:textId="77777777" w:rsidR="00EF6805" w:rsidRPr="00EF6805" w:rsidRDefault="0008139E" w:rsidP="00EF6805">
      <w:pPr>
        <w:pStyle w:val="BodyText"/>
        <w:spacing w:before="12" w:line="400" w:lineRule="exact"/>
        <w:ind w:right="1344"/>
        <w:rPr>
          <w:rFonts w:cs="Arial"/>
          <w:sz w:val="20"/>
          <w:szCs w:val="20"/>
        </w:rPr>
      </w:pPr>
      <w:r>
        <w:rPr>
          <w:rFonts w:cs="Arial"/>
          <w:color w:val="231F20"/>
          <w:sz w:val="20"/>
          <w:szCs w:val="20"/>
          <w:bdr w:val="nil"/>
          <w:lang w:val="xh-ZA"/>
        </w:rPr>
        <w:t>Isishwankathelo esifutshane sezi mfuneko singokulandelayo: Umntu kufuneka:</w:t>
      </w:r>
    </w:p>
    <w:p w14:paraId="6E624565" w14:textId="77777777" w:rsidR="00EF6805" w:rsidRPr="00D8381F" w:rsidRDefault="0008139E"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xh-ZA"/>
        </w:rPr>
        <w:t>abe neziqinisekiso ezifanelekileyo</w:t>
      </w:r>
    </w:p>
    <w:p w14:paraId="6E624566" w14:textId="77777777" w:rsidR="00EF6805" w:rsidRPr="00D8381F" w:rsidRDefault="0008139E"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xh-ZA"/>
        </w:rPr>
        <w:t>abe ufumene iseti yobuncinane bamava athile</w:t>
      </w:r>
    </w:p>
    <w:p w14:paraId="6E624567" w14:textId="77777777" w:rsidR="00EF6805" w:rsidRPr="00D8381F" w:rsidRDefault="0008139E"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xh-ZA"/>
        </w:rPr>
        <w:t>abe uzigqibile iimviwo zolawulo</w:t>
      </w:r>
    </w:p>
    <w:p w14:paraId="6E624568" w14:textId="77777777" w:rsidR="00EF6805" w:rsidRPr="00D8381F" w:rsidRDefault="0008139E"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xh-ZA"/>
        </w:rPr>
        <w:t>aphuhle kwaye agcine ukufaneleka ngokobugcisa oko ekwenza ngenkqubo eqhubayo</w:t>
      </w:r>
    </w:p>
    <w:p w14:paraId="6E624569" w14:textId="77777777" w:rsidR="00EF6805" w:rsidRPr="00EF6805" w:rsidRDefault="00EF6805" w:rsidP="00EF6805">
      <w:pPr>
        <w:spacing w:before="6"/>
        <w:rPr>
          <w:rFonts w:ascii="Arial" w:eastAsia="Arial" w:hAnsi="Arial" w:cs="Arial"/>
          <w:sz w:val="20"/>
          <w:szCs w:val="20"/>
        </w:rPr>
      </w:pPr>
    </w:p>
    <w:p w14:paraId="6E62456A" w14:textId="77777777" w:rsidR="00EF6805" w:rsidRPr="00EF6805" w:rsidRDefault="0008139E" w:rsidP="00EF6805">
      <w:pPr>
        <w:pStyle w:val="BodyText"/>
        <w:rPr>
          <w:rFonts w:cs="Arial"/>
          <w:sz w:val="20"/>
          <w:szCs w:val="20"/>
        </w:rPr>
      </w:pPr>
      <w:r>
        <w:rPr>
          <w:rFonts w:cs="Arial"/>
          <w:color w:val="231F20"/>
          <w:sz w:val="20"/>
          <w:szCs w:val="20"/>
          <w:bdr w:val="nil"/>
          <w:lang w:val="xh-ZA"/>
        </w:rPr>
        <w:t>Ukongeza, kufuneka ungabi:</w:t>
      </w:r>
    </w:p>
    <w:p w14:paraId="6E62456B" w14:textId="77777777" w:rsidR="00EF6805" w:rsidRPr="00D8381F" w:rsidRDefault="0008139E"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xh-ZA"/>
        </w:rPr>
        <w:t>ufunyaniswe ukuba wophule umthetho, okanye unetyala lobuqhetseba (kwityala lokumangalelana kwabantu okanye iinkampani bucala), ukuziphatha ngokungekuko okunobugcisa, okanye abe wophule uxanduva lwakhe njengomthenjwa wezemali.</w:t>
      </w:r>
    </w:p>
    <w:p w14:paraId="6E62456C" w14:textId="77777777" w:rsidR="00EF6805" w:rsidRPr="00D8381F" w:rsidRDefault="0008139E"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xh-ZA"/>
        </w:rPr>
        <w:t>ufunyaniswe unetyala lokungakhathali okanye ulawulo olugwenxa liqumrhu elinobugcisa elifanelekileyo</w:t>
      </w:r>
    </w:p>
    <w:p w14:paraId="6E62456D" w14:textId="77777777" w:rsidR="00EF6805" w:rsidRPr="00D8381F" w:rsidRDefault="0008139E"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xh-ZA"/>
        </w:rPr>
        <w:t>ufunyaniswe enetyala lilo naliphi iziko elilawulayo okanye urhoxiselwe okanye wanqunyanyiselwa imvume</w:t>
      </w:r>
    </w:p>
    <w:p w14:paraId="6E62456E" w14:textId="77777777" w:rsidR="00EF6805" w:rsidRPr="00D8381F" w:rsidRDefault="0008139E"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xh-ZA"/>
        </w:rPr>
        <w:t>unqunyanyisiwe ekulawuleni nayiphi inkampani</w:t>
      </w:r>
    </w:p>
    <w:p w14:paraId="6E62456F" w14:textId="77777777" w:rsidR="00EF6805" w:rsidRPr="00EF6805" w:rsidRDefault="00EF6805" w:rsidP="00EF6805">
      <w:pPr>
        <w:spacing w:before="9"/>
        <w:rPr>
          <w:rFonts w:ascii="Arial" w:eastAsia="Arial" w:hAnsi="Arial" w:cs="Arial"/>
          <w:sz w:val="20"/>
          <w:szCs w:val="20"/>
        </w:rPr>
      </w:pPr>
    </w:p>
    <w:p w14:paraId="6E624570" w14:textId="67991140" w:rsidR="00EF6805" w:rsidRPr="00EF6805" w:rsidRDefault="0008139E" w:rsidP="00EF6805">
      <w:pPr>
        <w:pStyle w:val="Heading4"/>
        <w:rPr>
          <w:rFonts w:cs="Arial"/>
          <w:b w:val="0"/>
          <w:bCs w:val="0"/>
          <w:sz w:val="20"/>
          <w:szCs w:val="20"/>
        </w:rPr>
      </w:pPr>
      <w:r>
        <w:rPr>
          <w:rFonts w:cs="Arial"/>
          <w:color w:val="231F20"/>
          <w:spacing w:val="-1"/>
          <w:sz w:val="20"/>
          <w:szCs w:val="20"/>
          <w:bdr w:val="nil"/>
          <w:lang w:val="xh-ZA"/>
        </w:rPr>
        <w:t>Ukhetho olwahlukeneyo lot</w:t>
      </w:r>
      <w:r w:rsidR="00083CBA">
        <w:rPr>
          <w:rFonts w:cs="Arial"/>
          <w:color w:val="231F20"/>
          <w:spacing w:val="-1"/>
          <w:sz w:val="20"/>
          <w:szCs w:val="20"/>
          <w:bdr w:val="nil"/>
          <w:lang w:val="xh-ZA"/>
        </w:rPr>
        <w:t>yalo-mali</w:t>
      </w:r>
    </w:p>
    <w:p w14:paraId="6E624571" w14:textId="5361945B" w:rsidR="00EF6805" w:rsidRPr="00EF6805" w:rsidRDefault="0008139E" w:rsidP="00EF6805">
      <w:pPr>
        <w:pStyle w:val="BodyText"/>
        <w:spacing w:before="39"/>
        <w:rPr>
          <w:rFonts w:cs="Arial"/>
          <w:sz w:val="20"/>
          <w:szCs w:val="20"/>
        </w:rPr>
      </w:pPr>
      <w:r>
        <w:rPr>
          <w:rFonts w:cs="Arial"/>
          <w:color w:val="231F20"/>
          <w:spacing w:val="-1"/>
          <w:sz w:val="20"/>
          <w:szCs w:val="20"/>
          <w:bdr w:val="nil"/>
          <w:lang w:val="xh-ZA"/>
        </w:rPr>
        <w:t>Ukhetho olwahlukeneyo lot</w:t>
      </w:r>
      <w:r w:rsidR="00083CBA">
        <w:rPr>
          <w:rFonts w:cs="Arial"/>
          <w:color w:val="231F20"/>
          <w:spacing w:val="-1"/>
          <w:sz w:val="20"/>
          <w:szCs w:val="20"/>
          <w:bdr w:val="nil"/>
          <w:lang w:val="xh-ZA"/>
        </w:rPr>
        <w:t>yalo-mali</w:t>
      </w:r>
      <w:r>
        <w:rPr>
          <w:rFonts w:cs="Arial"/>
          <w:color w:val="231F20"/>
          <w:spacing w:val="-1"/>
          <w:sz w:val="20"/>
          <w:szCs w:val="20"/>
          <w:bdr w:val="nil"/>
          <w:lang w:val="xh-ZA"/>
        </w:rPr>
        <w:t xml:space="preserve"> lunokukhethwa, umzekelo:</w:t>
      </w:r>
    </w:p>
    <w:p w14:paraId="6E624572" w14:textId="52732E11" w:rsidR="00EF6805" w:rsidRPr="00D8381F" w:rsidRDefault="0008139E"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xh-ZA"/>
        </w:rPr>
        <w:t>ut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xml:space="preserve"> olusisambuku</w:t>
      </w:r>
    </w:p>
    <w:p w14:paraId="6E624573" w14:textId="52A6FAAC" w:rsidR="00EF6805" w:rsidRPr="00D8381F" w:rsidRDefault="0008139E"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xh-ZA"/>
        </w:rPr>
        <w:t>ut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xml:space="preserve"> lwemvume yokutsala imali</w:t>
      </w:r>
    </w:p>
    <w:p w14:paraId="6E624574" w14:textId="77777777" w:rsidR="00EF6805" w:rsidRPr="00D8381F" w:rsidRDefault="0008139E"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xh-ZA"/>
        </w:rPr>
        <w:t>ukutshintsha phakathi kweepotifoliyo</w:t>
      </w:r>
    </w:p>
    <w:p w14:paraId="6E624575" w14:textId="77777777" w:rsidR="00352DA9" w:rsidRPr="00EF6805" w:rsidRDefault="00352DA9" w:rsidP="00352DA9">
      <w:pPr>
        <w:pStyle w:val="ListParagraph"/>
        <w:widowControl w:val="0"/>
        <w:autoSpaceDE w:val="0"/>
        <w:autoSpaceDN w:val="0"/>
        <w:spacing w:before="148" w:after="0" w:line="240" w:lineRule="auto"/>
        <w:ind w:left="1440"/>
        <w:jc w:val="both"/>
        <w:rPr>
          <w:rFonts w:ascii="Arial" w:hAnsi="Arial" w:cs="Arial"/>
          <w:sz w:val="20"/>
          <w:szCs w:val="20"/>
          <w:lang w:val="en-GB"/>
        </w:rPr>
      </w:pPr>
    </w:p>
    <w:p w14:paraId="6E624576" w14:textId="77777777" w:rsidR="00352DA9" w:rsidRPr="00EF6805" w:rsidRDefault="0008139E" w:rsidP="00352DA9">
      <w:pPr>
        <w:pStyle w:val="ListParagraph"/>
        <w:widowControl w:val="0"/>
        <w:numPr>
          <w:ilvl w:val="0"/>
          <w:numId w:val="11"/>
        </w:numPr>
        <w:autoSpaceDE w:val="0"/>
        <w:autoSpaceDN w:val="0"/>
        <w:spacing w:before="148" w:after="0" w:line="240" w:lineRule="auto"/>
        <w:jc w:val="both"/>
        <w:rPr>
          <w:rFonts w:ascii="Arial" w:hAnsi="Arial" w:cs="Arial"/>
          <w:b/>
          <w:bCs/>
          <w:sz w:val="20"/>
          <w:szCs w:val="20"/>
          <w:lang w:val="en-GB"/>
        </w:rPr>
      </w:pPr>
      <w:r>
        <w:rPr>
          <w:rFonts w:ascii="Arial" w:eastAsia="Arial" w:hAnsi="Arial" w:cs="Arial"/>
          <w:b/>
          <w:bCs/>
          <w:sz w:val="20"/>
          <w:szCs w:val="20"/>
          <w:bdr w:val="nil"/>
          <w:lang w:val="xh-ZA"/>
        </w:rPr>
        <w:t>Usoloko uyazi into onayo</w:t>
      </w:r>
    </w:p>
    <w:p w14:paraId="6E624577" w14:textId="6798D449" w:rsidR="00EF6805" w:rsidRPr="00EF6805" w:rsidRDefault="0008139E" w:rsidP="004C5868">
      <w:pPr>
        <w:pStyle w:val="BodyText"/>
        <w:spacing w:before="39" w:line="298" w:lineRule="auto"/>
        <w:ind w:left="0" w:right="-46"/>
        <w:jc w:val="both"/>
        <w:rPr>
          <w:rFonts w:cs="Arial"/>
          <w:sz w:val="20"/>
          <w:szCs w:val="20"/>
        </w:rPr>
      </w:pPr>
      <w:r>
        <w:rPr>
          <w:rFonts w:cs="Arial"/>
          <w:sz w:val="20"/>
          <w:szCs w:val="20"/>
          <w:bdr w:val="nil"/>
          <w:lang w:val="xh-ZA"/>
        </w:rPr>
        <w:t xml:space="preserve">Usoloko </w:t>
      </w:r>
      <w:r>
        <w:rPr>
          <w:rFonts w:cs="Arial"/>
          <w:color w:val="231F20"/>
          <w:sz w:val="20"/>
          <w:szCs w:val="20"/>
          <w:bdr w:val="nil"/>
          <w:lang w:val="xh-ZA"/>
        </w:rPr>
        <w:t>usaziswa ngokuba kungakanani na okukokwakho, kuba amaxabiso akhoyo kwipotifoliyo apapashwa yonke imihla. Ungabala ixabiso le-CIS yakho ngokuphindaphinda inani lenxenye onayo kwipotifoliyo ngexabiso lenxenye onayo kwipotifoliyo olwenze kuyo ut</w:t>
      </w:r>
      <w:r w:rsidR="00083CBA">
        <w:rPr>
          <w:rFonts w:cs="Arial"/>
          <w:color w:val="231F20"/>
          <w:sz w:val="20"/>
          <w:szCs w:val="20"/>
          <w:bdr w:val="nil"/>
          <w:lang w:val="xh-ZA"/>
        </w:rPr>
        <w:t>yalo-mali</w:t>
      </w:r>
      <w:r>
        <w:rPr>
          <w:rFonts w:cs="Arial"/>
          <w:color w:val="231F20"/>
          <w:sz w:val="20"/>
          <w:szCs w:val="20"/>
          <w:bdr w:val="nil"/>
          <w:lang w:val="xh-ZA"/>
        </w:rPr>
        <w:t>.</w:t>
      </w:r>
    </w:p>
    <w:p w14:paraId="6E624578" w14:textId="77777777" w:rsidR="00EF6805" w:rsidRPr="00EF6805" w:rsidRDefault="00EF6805" w:rsidP="00EF6805">
      <w:pPr>
        <w:spacing w:before="6"/>
        <w:ind w:right="-46"/>
        <w:rPr>
          <w:rFonts w:ascii="Arial" w:eastAsia="Arial" w:hAnsi="Arial" w:cs="Arial"/>
          <w:sz w:val="20"/>
          <w:szCs w:val="20"/>
        </w:rPr>
      </w:pPr>
    </w:p>
    <w:p w14:paraId="6E624579" w14:textId="016D1090" w:rsidR="00EF6805" w:rsidRPr="00EF6805" w:rsidRDefault="0008139E" w:rsidP="004C5868">
      <w:pPr>
        <w:pStyle w:val="BodyText"/>
        <w:spacing w:line="298" w:lineRule="auto"/>
        <w:ind w:left="0" w:right="-46"/>
        <w:jc w:val="both"/>
        <w:rPr>
          <w:rFonts w:cs="Arial"/>
          <w:sz w:val="20"/>
          <w:szCs w:val="20"/>
        </w:rPr>
      </w:pPr>
      <w:r>
        <w:rPr>
          <w:rFonts w:cs="Arial"/>
          <w:color w:val="231F20"/>
          <w:sz w:val="20"/>
          <w:szCs w:val="20"/>
          <w:bdr w:val="nil"/>
          <w:lang w:val="xh-ZA"/>
        </w:rPr>
        <w:t>Njengokuba, ukuba ngaba ixabiso le-PI li-R10 kwaye unee-PI okanye iiyunithi ezingama-200, ut</w:t>
      </w:r>
      <w:r w:rsidR="00083CBA">
        <w:rPr>
          <w:rFonts w:cs="Arial"/>
          <w:color w:val="231F20"/>
          <w:sz w:val="20"/>
          <w:szCs w:val="20"/>
          <w:bdr w:val="nil"/>
          <w:lang w:val="xh-ZA"/>
        </w:rPr>
        <w:t>yalo-mali</w:t>
      </w:r>
      <w:r>
        <w:rPr>
          <w:rFonts w:cs="Arial"/>
          <w:color w:val="231F20"/>
          <w:sz w:val="20"/>
          <w:szCs w:val="20"/>
          <w:bdr w:val="nil"/>
          <w:lang w:val="xh-ZA"/>
        </w:rPr>
        <w:t xml:space="preserve"> lwakho olupheleleyo ke lolu 10 x 200 = R2 000. Ufumana ii-PI ezingaphaya njengoko ut</w:t>
      </w:r>
      <w:r w:rsidR="00083CBA">
        <w:rPr>
          <w:rFonts w:cs="Arial"/>
          <w:color w:val="231F20"/>
          <w:sz w:val="20"/>
          <w:szCs w:val="20"/>
          <w:bdr w:val="nil"/>
          <w:lang w:val="xh-ZA"/>
        </w:rPr>
        <w:t>yalo-mali</w:t>
      </w:r>
      <w:r>
        <w:rPr>
          <w:rFonts w:cs="Arial"/>
          <w:color w:val="231F20"/>
          <w:sz w:val="20"/>
          <w:szCs w:val="20"/>
          <w:bdr w:val="nil"/>
          <w:lang w:val="xh-ZA"/>
        </w:rPr>
        <w:t xml:space="preserve"> lwakho luzuza ingeniso. Ixabiso leeyunithi liyonyuka kananjalo njengoko ixabiso leeasethi esele zikhona linyuka (ukuhluma kwenkunzi).</w:t>
      </w:r>
    </w:p>
    <w:p w14:paraId="6E62457A" w14:textId="77777777" w:rsidR="00EF6805" w:rsidRPr="00EF6805" w:rsidRDefault="00EF6805" w:rsidP="00EF6805">
      <w:pPr>
        <w:spacing w:before="6"/>
        <w:ind w:right="-46"/>
        <w:rPr>
          <w:rFonts w:ascii="Arial" w:eastAsia="Arial" w:hAnsi="Arial" w:cs="Arial"/>
          <w:sz w:val="20"/>
          <w:szCs w:val="20"/>
        </w:rPr>
      </w:pPr>
    </w:p>
    <w:p w14:paraId="6E62457B" w14:textId="1FC5BBA1" w:rsidR="00EF6805" w:rsidRPr="00EF6805" w:rsidRDefault="0008139E" w:rsidP="004C5868">
      <w:pPr>
        <w:pStyle w:val="BodyText"/>
        <w:spacing w:line="298" w:lineRule="auto"/>
        <w:ind w:left="0" w:right="-46"/>
        <w:jc w:val="both"/>
        <w:rPr>
          <w:rFonts w:cs="Arial"/>
          <w:sz w:val="20"/>
          <w:szCs w:val="20"/>
        </w:rPr>
      </w:pPr>
      <w:r>
        <w:rPr>
          <w:rFonts w:cs="Arial"/>
          <w:color w:val="231F20"/>
          <w:sz w:val="20"/>
          <w:szCs w:val="20"/>
          <w:bdr w:val="nil"/>
          <w:lang w:val="xh-ZA"/>
        </w:rPr>
        <w:t>Ixabiso lot</w:t>
      </w:r>
      <w:r w:rsidR="00083CBA">
        <w:rPr>
          <w:rFonts w:cs="Arial"/>
          <w:color w:val="231F20"/>
          <w:sz w:val="20"/>
          <w:szCs w:val="20"/>
          <w:bdr w:val="nil"/>
          <w:lang w:val="xh-ZA"/>
        </w:rPr>
        <w:t>yalo-mali</w:t>
      </w:r>
      <w:r>
        <w:rPr>
          <w:rFonts w:cs="Arial"/>
          <w:color w:val="231F20"/>
          <w:sz w:val="20"/>
          <w:szCs w:val="20"/>
          <w:bdr w:val="nil"/>
          <w:lang w:val="xh-ZA"/>
        </w:rPr>
        <w:t xml:space="preserve"> lwakho lisekelwe kwixabiso elipheleleyo lemarike lazo zonke iiasethi kwi-CIS yakho. Ngokuqhelekileyo ixabiso limiselwa ngexesha elithile oko kukuthi ngeye-16h00 okanye ekupheleni kosuku loshishino.</w:t>
      </w:r>
    </w:p>
    <w:p w14:paraId="6E62457C" w14:textId="77777777" w:rsidR="00EF6805" w:rsidRPr="00EF6805" w:rsidRDefault="00EF6805" w:rsidP="00EF6805">
      <w:pPr>
        <w:spacing w:before="6"/>
        <w:ind w:right="-46"/>
        <w:rPr>
          <w:rFonts w:ascii="Arial" w:eastAsia="Arial" w:hAnsi="Arial" w:cs="Arial"/>
          <w:sz w:val="20"/>
          <w:szCs w:val="20"/>
        </w:rPr>
      </w:pPr>
    </w:p>
    <w:p w14:paraId="6E62457D" w14:textId="628F1FC1" w:rsidR="00EF6805" w:rsidRPr="00EF6805" w:rsidRDefault="0008139E" w:rsidP="004C5868">
      <w:pPr>
        <w:pStyle w:val="BodyText"/>
        <w:spacing w:line="298" w:lineRule="auto"/>
        <w:ind w:left="0" w:right="-46"/>
        <w:jc w:val="both"/>
        <w:rPr>
          <w:rFonts w:cs="Arial"/>
          <w:sz w:val="20"/>
          <w:szCs w:val="20"/>
        </w:rPr>
      </w:pPr>
      <w:r>
        <w:rPr>
          <w:rFonts w:cs="Arial"/>
          <w:color w:val="231F20"/>
          <w:sz w:val="20"/>
          <w:szCs w:val="20"/>
          <w:bdr w:val="nil"/>
          <w:lang w:val="xh-ZA"/>
        </w:rPr>
        <w:t>Umntu unokulibala kananjalo ixabiso lot</w:t>
      </w:r>
      <w:r w:rsidR="00083CBA">
        <w:rPr>
          <w:rFonts w:cs="Arial"/>
          <w:color w:val="231F20"/>
          <w:sz w:val="20"/>
          <w:szCs w:val="20"/>
          <w:bdr w:val="nil"/>
          <w:lang w:val="xh-ZA"/>
        </w:rPr>
        <w:t>yalo-mali</w:t>
      </w:r>
      <w:r>
        <w:rPr>
          <w:rFonts w:cs="Arial"/>
          <w:color w:val="231F20"/>
          <w:sz w:val="20"/>
          <w:szCs w:val="20"/>
          <w:bdr w:val="nil"/>
          <w:lang w:val="xh-ZA"/>
        </w:rPr>
        <w:t xml:space="preserve"> lwakho ukuba ngaba unikwe ixabiso lepotifoliyo kunye nenani leeyunithi ezikhutshwe yipotifoliyo. Umzekelo olula unokuba:</w:t>
      </w:r>
    </w:p>
    <w:p w14:paraId="6E62457E" w14:textId="77777777" w:rsidR="00352DA9" w:rsidRPr="00EF6805" w:rsidRDefault="0008139E" w:rsidP="004C5868">
      <w:pPr>
        <w:widowControl w:val="0"/>
        <w:autoSpaceDE w:val="0"/>
        <w:autoSpaceDN w:val="0"/>
        <w:spacing w:before="148" w:after="0" w:line="240" w:lineRule="auto"/>
        <w:ind w:right="-46"/>
        <w:jc w:val="both"/>
        <w:rPr>
          <w:rFonts w:ascii="Arial" w:hAnsi="Arial" w:cs="Arial"/>
          <w:sz w:val="20"/>
          <w:szCs w:val="20"/>
          <w:lang w:val="en-GB"/>
        </w:rPr>
      </w:pPr>
      <w:r>
        <w:rPr>
          <w:rFonts w:ascii="Arial" w:eastAsia="Arial" w:hAnsi="Arial" w:cs="Arial"/>
          <w:b/>
          <w:bCs/>
          <w:sz w:val="20"/>
          <w:szCs w:val="20"/>
          <w:bdr w:val="nil"/>
          <w:lang w:val="xh-ZA"/>
        </w:rPr>
        <w:t>Isigidi esi-R1</w:t>
      </w:r>
      <w:r>
        <w:rPr>
          <w:rFonts w:ascii="Arial" w:eastAsia="Arial" w:hAnsi="Arial" w:cs="Arial"/>
          <w:sz w:val="20"/>
          <w:szCs w:val="20"/>
          <w:bdr w:val="nil"/>
          <w:lang w:val="xh-ZA"/>
        </w:rPr>
        <w:t xml:space="preserve"> (ixabiso elipheleleyo lee-PI ezili-100 zepotifoliyo) </w:t>
      </w:r>
      <w:r>
        <w:rPr>
          <w:rFonts w:ascii="Arial" w:eastAsia="Arial" w:hAnsi="Arial" w:cs="Arial"/>
          <w:b/>
          <w:bCs/>
          <w:sz w:val="20"/>
          <w:szCs w:val="20"/>
          <w:bdr w:val="nil"/>
          <w:lang w:val="xh-ZA"/>
        </w:rPr>
        <w:t>÷ 10</w:t>
      </w:r>
      <w:r>
        <w:rPr>
          <w:rFonts w:ascii="Arial" w:eastAsia="Arial" w:hAnsi="Arial" w:cs="Arial"/>
          <w:sz w:val="20"/>
          <w:szCs w:val="20"/>
          <w:bdr w:val="nil"/>
          <w:lang w:val="xh-ZA"/>
        </w:rPr>
        <w:t xml:space="preserve"> (inani lee-PI zakho)</w:t>
      </w:r>
    </w:p>
    <w:p w14:paraId="6E62457F" w14:textId="77777777" w:rsidR="00352DA9" w:rsidRPr="00EF6805" w:rsidRDefault="0008139E" w:rsidP="004C5868">
      <w:pPr>
        <w:widowControl w:val="0"/>
        <w:autoSpaceDE w:val="0"/>
        <w:autoSpaceDN w:val="0"/>
        <w:spacing w:before="148" w:after="0" w:line="240" w:lineRule="auto"/>
        <w:ind w:right="-46"/>
        <w:jc w:val="both"/>
        <w:rPr>
          <w:rFonts w:ascii="Arial" w:hAnsi="Arial" w:cs="Arial"/>
          <w:b/>
          <w:bCs/>
          <w:sz w:val="20"/>
          <w:szCs w:val="20"/>
          <w:lang w:val="en-GB"/>
        </w:rPr>
      </w:pPr>
      <w:r>
        <w:rPr>
          <w:rFonts w:ascii="Arial" w:eastAsia="Arial" w:hAnsi="Arial" w:cs="Arial"/>
          <w:b/>
          <w:bCs/>
          <w:sz w:val="20"/>
          <w:szCs w:val="20"/>
          <w:bdr w:val="nil"/>
          <w:lang w:val="xh-ZA"/>
        </w:rPr>
        <w:t>= R100 000</w:t>
      </w:r>
    </w:p>
    <w:p w14:paraId="6E624580" w14:textId="59D2CAD4" w:rsidR="00352DA9" w:rsidRPr="00EF6805" w:rsidRDefault="0008139E" w:rsidP="004C5868">
      <w:pPr>
        <w:widowControl w:val="0"/>
        <w:autoSpaceDE w:val="0"/>
        <w:autoSpaceDN w:val="0"/>
        <w:spacing w:before="148" w:after="0" w:line="240" w:lineRule="auto"/>
        <w:ind w:right="-46"/>
        <w:jc w:val="both"/>
        <w:rPr>
          <w:rFonts w:ascii="Arial" w:hAnsi="Arial" w:cs="Arial"/>
          <w:b/>
          <w:bCs/>
          <w:sz w:val="20"/>
          <w:szCs w:val="20"/>
          <w:lang w:val="en-GB"/>
        </w:rPr>
      </w:pPr>
      <w:r>
        <w:rPr>
          <w:rFonts w:ascii="Arial" w:eastAsia="Arial" w:hAnsi="Arial" w:cs="Arial"/>
          <w:sz w:val="20"/>
          <w:szCs w:val="20"/>
          <w:bdr w:val="nil"/>
          <w:lang w:val="xh-ZA"/>
        </w:rPr>
        <w:t>Ukuba ngaba uneenxenye onazo kwipotifoliyo ezili-10 kwipotifoliyo eneenxenye ezikhoyo kwipotifoliyo ezili-100 (iiyunithi) ezixabisa isigidi esi-R1, ut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xml:space="preserve"> lwakho luxabisa i-R100 000.</w:t>
      </w:r>
    </w:p>
    <w:p w14:paraId="6E624581" w14:textId="77777777" w:rsidR="00352DA9" w:rsidRPr="00EF6805" w:rsidRDefault="00352DA9" w:rsidP="00352DA9">
      <w:pPr>
        <w:spacing w:after="0" w:line="240" w:lineRule="auto"/>
        <w:ind w:right="-46"/>
        <w:jc w:val="both"/>
        <w:rPr>
          <w:rFonts w:ascii="Arial" w:hAnsi="Arial" w:cs="Arial"/>
          <w:b/>
          <w:bCs/>
          <w:sz w:val="20"/>
          <w:szCs w:val="20"/>
          <w:lang w:val="en-GB"/>
        </w:rPr>
      </w:pPr>
    </w:p>
    <w:p w14:paraId="6E624582" w14:textId="77E0C78D" w:rsidR="00352DA9" w:rsidRPr="00EF6805" w:rsidRDefault="0008139E" w:rsidP="00352DA9">
      <w:pPr>
        <w:spacing w:line="240" w:lineRule="auto"/>
        <w:ind w:right="-46"/>
        <w:jc w:val="both"/>
        <w:rPr>
          <w:rFonts w:ascii="Arial" w:hAnsi="Arial" w:cs="Arial"/>
          <w:b/>
          <w:bCs/>
          <w:sz w:val="20"/>
          <w:szCs w:val="20"/>
          <w:lang w:val="en-GB"/>
        </w:rPr>
      </w:pPr>
      <w:r>
        <w:rPr>
          <w:rFonts w:ascii="Arial" w:eastAsia="Arial" w:hAnsi="Arial" w:cs="Arial"/>
          <w:b/>
          <w:bCs/>
          <w:sz w:val="20"/>
          <w:szCs w:val="20"/>
          <w:bdr w:val="nil"/>
          <w:lang w:val="xh-ZA"/>
        </w:rPr>
        <w:t>Okubi ke ngokwenza ut</w:t>
      </w:r>
      <w:r w:rsidR="00083CBA">
        <w:rPr>
          <w:rFonts w:ascii="Arial" w:eastAsia="Arial" w:hAnsi="Arial" w:cs="Arial"/>
          <w:b/>
          <w:bCs/>
          <w:sz w:val="20"/>
          <w:szCs w:val="20"/>
          <w:bdr w:val="nil"/>
          <w:lang w:val="xh-ZA"/>
        </w:rPr>
        <w:t>yalo-mali</w:t>
      </w:r>
      <w:r>
        <w:rPr>
          <w:rFonts w:ascii="Arial" w:eastAsia="Arial" w:hAnsi="Arial" w:cs="Arial"/>
          <w:b/>
          <w:bCs/>
          <w:sz w:val="20"/>
          <w:szCs w:val="20"/>
          <w:bdr w:val="nil"/>
          <w:lang w:val="xh-ZA"/>
        </w:rPr>
        <w:t xml:space="preserve"> kwizibambiso</w:t>
      </w:r>
    </w:p>
    <w:bookmarkEnd w:id="2"/>
    <w:p w14:paraId="6E624583" w14:textId="77777777" w:rsidR="00EF6805" w:rsidRPr="00D8381F" w:rsidRDefault="0008139E"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xh-ZA"/>
        </w:rPr>
        <w:t>Ngokhetho olungaphezulu kwe-1 600 olufumanekayo okwangoku, ukukhetha i-CIS ingaba sisigqibo esingaphaya.</w:t>
      </w:r>
    </w:p>
    <w:p w14:paraId="6E624584" w14:textId="31DB3949" w:rsidR="00EF6805" w:rsidRPr="00D8381F" w:rsidRDefault="0008139E"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xh-ZA"/>
        </w:rPr>
        <w:t>Ayizizo zonke iipotifoliyo okanye iingxowamali ezisekwe zilingana: ukukwazi komlawuli wot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xml:space="preserve"> ukwenza izigqibo ezilungileyo koyohluka.</w:t>
      </w:r>
    </w:p>
    <w:p w14:paraId="6E624585" w14:textId="77777777" w:rsidR="00EF6805" w:rsidRPr="00D8381F" w:rsidRDefault="0008139E"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xh-ZA"/>
        </w:rPr>
        <w:t>Iingxowamali ezithile zibiza imali ehlawulwayo yolawulo ephezulu kakhulu, ngokunjalo nemali ehlawulelwa ukusebenza, leyo ke enokwehlisa inzuzo yakho.</w:t>
      </w:r>
    </w:p>
    <w:p w14:paraId="6E624586" w14:textId="7DEA555E" w:rsidR="00EF6805" w:rsidRPr="00D8381F" w:rsidRDefault="0008139E"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xh-ZA"/>
        </w:rPr>
        <w:t>Olu 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xml:space="preserve"> aluniki siqinisekiso. Akukho nzuzo iqinisekisiweyo, okanye isiqinisekiso sokuba ngeke uphulukane nemali. Uthatha umngcipheko wemarike kunye nezibambiso ezinyukayo okanye ezehlayo ngexabiso kumathuba awandisiweyo.</w:t>
      </w:r>
    </w:p>
    <w:p w14:paraId="6E624587" w14:textId="77777777" w:rsidR="004C5868" w:rsidRDefault="004C5868" w:rsidP="00352DA9">
      <w:pPr>
        <w:spacing w:after="200" w:line="240" w:lineRule="auto"/>
        <w:jc w:val="both"/>
        <w:rPr>
          <w:rFonts w:ascii="Arial" w:eastAsia="Arial" w:hAnsi="Arial" w:cs="Arial"/>
          <w:sz w:val="20"/>
          <w:szCs w:val="20"/>
          <w:lang w:val="en-US"/>
        </w:rPr>
      </w:pPr>
    </w:p>
    <w:p w14:paraId="6E624588" w14:textId="43D033F9" w:rsidR="00352DA9" w:rsidRPr="00EF6805" w:rsidRDefault="0008139E" w:rsidP="00352DA9">
      <w:pPr>
        <w:spacing w:after="200" w:line="240" w:lineRule="auto"/>
        <w:jc w:val="both"/>
        <w:rPr>
          <w:rFonts w:ascii="Arial" w:hAnsi="Arial" w:cs="Arial"/>
          <w:b/>
          <w:bCs/>
          <w:sz w:val="20"/>
          <w:szCs w:val="20"/>
          <w:lang w:val="en-GB"/>
        </w:rPr>
      </w:pPr>
      <w:r>
        <w:rPr>
          <w:rFonts w:ascii="Arial" w:eastAsia="Arial" w:hAnsi="Arial" w:cs="Arial"/>
          <w:b/>
          <w:bCs/>
          <w:sz w:val="20"/>
          <w:szCs w:val="20"/>
          <w:bdr w:val="nil"/>
          <w:lang w:val="xh-ZA"/>
        </w:rPr>
        <w:t>Onokuqhagamshelane ukwenza ut</w:t>
      </w:r>
      <w:r w:rsidR="00083CBA">
        <w:rPr>
          <w:rFonts w:ascii="Arial" w:eastAsia="Arial" w:hAnsi="Arial" w:cs="Arial"/>
          <w:b/>
          <w:bCs/>
          <w:sz w:val="20"/>
          <w:szCs w:val="20"/>
          <w:bdr w:val="nil"/>
          <w:lang w:val="xh-ZA"/>
        </w:rPr>
        <w:t>yalo-mali</w:t>
      </w:r>
      <w:r>
        <w:rPr>
          <w:rFonts w:ascii="Arial" w:eastAsia="Arial" w:hAnsi="Arial" w:cs="Arial"/>
          <w:b/>
          <w:bCs/>
          <w:sz w:val="20"/>
          <w:szCs w:val="20"/>
          <w:bdr w:val="nil"/>
          <w:lang w:val="xh-ZA"/>
        </w:rPr>
        <w:t xml:space="preserve"> kwizibambiso</w:t>
      </w:r>
    </w:p>
    <w:p w14:paraId="6E624589" w14:textId="77777777" w:rsidR="00EF6805" w:rsidRPr="004C5868" w:rsidRDefault="0008139E" w:rsidP="004C5868">
      <w:pPr>
        <w:pStyle w:val="BodyText"/>
        <w:spacing w:before="39" w:line="276" w:lineRule="auto"/>
        <w:ind w:left="0" w:right="98"/>
        <w:jc w:val="both"/>
        <w:rPr>
          <w:rFonts w:cs="Arial"/>
          <w:sz w:val="20"/>
          <w:szCs w:val="20"/>
        </w:rPr>
      </w:pPr>
      <w:bookmarkStart w:id="3" w:name="_Hlk42120713"/>
      <w:r>
        <w:rPr>
          <w:rFonts w:cs="Arial"/>
          <w:color w:val="231F20"/>
          <w:sz w:val="20"/>
          <w:szCs w:val="20"/>
          <w:bdr w:val="nil"/>
          <w:lang w:val="xh-ZA"/>
        </w:rPr>
        <w:t>Qhagamshelana nomlawuli we-FSP okanye we-CIS ngqo. Umtyalimali onamava unokuthenga kananjalo kwaye athengise i-CIS ngezibambiso kwi-intanethi ngoncedo lomlawuli we-CIS okanye ngamaqonga eintanethi e-FSP.</w:t>
      </w:r>
    </w:p>
    <w:p w14:paraId="6E62458A" w14:textId="77777777" w:rsidR="004C5868" w:rsidRPr="004C5868" w:rsidRDefault="004C5868" w:rsidP="004C5868">
      <w:pPr>
        <w:pStyle w:val="BodyText"/>
        <w:spacing w:line="276" w:lineRule="auto"/>
        <w:ind w:left="0" w:right="98"/>
        <w:jc w:val="both"/>
        <w:rPr>
          <w:rFonts w:cs="Arial"/>
          <w:sz w:val="20"/>
          <w:szCs w:val="20"/>
          <w:lang w:val="en-ZA"/>
        </w:rPr>
      </w:pPr>
    </w:p>
    <w:p w14:paraId="6E62458B" w14:textId="719DCBE8" w:rsidR="00EF6805" w:rsidRPr="004C5868" w:rsidRDefault="0008139E" w:rsidP="004C5868">
      <w:pPr>
        <w:pStyle w:val="BodyText"/>
        <w:spacing w:line="276" w:lineRule="auto"/>
        <w:ind w:left="0" w:right="98"/>
        <w:jc w:val="both"/>
        <w:rPr>
          <w:rFonts w:cs="Arial"/>
          <w:color w:val="231F20"/>
          <w:sz w:val="20"/>
          <w:szCs w:val="20"/>
        </w:rPr>
      </w:pPr>
      <w:r>
        <w:rPr>
          <w:rFonts w:cs="Arial"/>
          <w:color w:val="231F20"/>
          <w:spacing w:val="-5"/>
          <w:sz w:val="20"/>
          <w:szCs w:val="20"/>
          <w:bdr w:val="nil"/>
          <w:lang w:val="xh-ZA"/>
        </w:rPr>
        <w:t>Ungacela iziphakamiso kumcebisi wakho ngezemali (owaziwa kananjalo njengebhrowukha yeinshorensi apho basebenzela iinkampani zeinshorensi okanye iibhrowukha zot</w:t>
      </w:r>
      <w:r w:rsidR="00083CBA">
        <w:rPr>
          <w:rFonts w:cs="Arial"/>
          <w:color w:val="231F20"/>
          <w:spacing w:val="-5"/>
          <w:sz w:val="20"/>
          <w:szCs w:val="20"/>
          <w:bdr w:val="nil"/>
          <w:lang w:val="xh-ZA"/>
        </w:rPr>
        <w:t>yalo-mali</w:t>
      </w:r>
      <w:r>
        <w:rPr>
          <w:rFonts w:cs="Arial"/>
          <w:color w:val="231F20"/>
          <w:spacing w:val="-5"/>
          <w:sz w:val="20"/>
          <w:szCs w:val="20"/>
          <w:bdr w:val="nil"/>
          <w:lang w:val="xh-ZA"/>
        </w:rPr>
        <w:t>) okanye ucele ukuthunyelwa lusapho okanye ngabahlobo abamsebenzise ngempumelelo umcebisi ngezemali. Ukufumana umcebisi ngezemali ogunyazisiweyo ogqwesileyo kule nkalo, khangela iwebhusayithi ye-FSCA okanye utsalele iziko leminxeba.</w:t>
      </w:r>
    </w:p>
    <w:p w14:paraId="6E62458C" w14:textId="77777777" w:rsidR="00EF6805" w:rsidRPr="004C5868" w:rsidRDefault="00EF6805" w:rsidP="004C5868">
      <w:pPr>
        <w:pStyle w:val="BodyText"/>
        <w:spacing w:line="276" w:lineRule="auto"/>
        <w:ind w:right="98"/>
        <w:jc w:val="both"/>
        <w:rPr>
          <w:rFonts w:cs="Arial"/>
          <w:sz w:val="20"/>
          <w:szCs w:val="20"/>
        </w:rPr>
      </w:pPr>
    </w:p>
    <w:p w14:paraId="6E62458D" w14:textId="1B93BDB9" w:rsidR="00352DA9" w:rsidRPr="004C5868" w:rsidRDefault="0008139E" w:rsidP="004C5868">
      <w:pPr>
        <w:spacing w:line="276" w:lineRule="auto"/>
        <w:jc w:val="both"/>
        <w:rPr>
          <w:rFonts w:ascii="Arial" w:hAnsi="Arial" w:cs="Arial"/>
          <w:b/>
          <w:bCs/>
          <w:sz w:val="20"/>
          <w:szCs w:val="20"/>
          <w:lang w:val="en-GB"/>
        </w:rPr>
      </w:pPr>
      <w:r>
        <w:rPr>
          <w:rFonts w:ascii="Arial" w:eastAsia="Arial" w:hAnsi="Arial" w:cs="Arial"/>
          <w:b/>
          <w:bCs/>
          <w:sz w:val="20"/>
          <w:szCs w:val="20"/>
          <w:bdr w:val="nil"/>
          <w:lang w:val="xh-ZA"/>
        </w:rPr>
        <w:t xml:space="preserve">Isahluko sesi-3: Ipropati </w:t>
      </w:r>
    </w:p>
    <w:p w14:paraId="6E62458E" w14:textId="77777777" w:rsidR="00352DA9" w:rsidRPr="004C5868" w:rsidRDefault="0008139E" w:rsidP="004C5868">
      <w:pPr>
        <w:spacing w:after="200" w:line="276" w:lineRule="auto"/>
        <w:jc w:val="both"/>
        <w:rPr>
          <w:rFonts w:ascii="Arial" w:hAnsi="Arial" w:cs="Arial"/>
          <w:b/>
          <w:bCs/>
          <w:sz w:val="20"/>
          <w:szCs w:val="20"/>
          <w:lang w:val="en-GB"/>
        </w:rPr>
      </w:pPr>
      <w:r>
        <w:rPr>
          <w:rFonts w:ascii="Arial" w:eastAsia="Arial" w:hAnsi="Arial" w:cs="Arial"/>
          <w:b/>
          <w:bCs/>
          <w:sz w:val="20"/>
          <w:szCs w:val="20"/>
          <w:bdr w:val="nil"/>
          <w:lang w:val="xh-ZA"/>
        </w:rPr>
        <w:t>Yintoni i-CIS kwipropati?</w:t>
      </w:r>
    </w:p>
    <w:p w14:paraId="6E62458F" w14:textId="7EF1F2F5" w:rsidR="00EF6805" w:rsidRPr="004C5868" w:rsidRDefault="0008139E" w:rsidP="004C5868">
      <w:pPr>
        <w:pStyle w:val="BodyText"/>
        <w:spacing w:line="276" w:lineRule="auto"/>
        <w:ind w:left="0" w:right="117"/>
        <w:jc w:val="both"/>
        <w:rPr>
          <w:rFonts w:cs="Arial"/>
          <w:color w:val="231F20"/>
          <w:sz w:val="20"/>
          <w:szCs w:val="20"/>
        </w:rPr>
      </w:pPr>
      <w:r>
        <w:rPr>
          <w:rFonts w:cs="Arial"/>
          <w:color w:val="231F20"/>
          <w:sz w:val="20"/>
          <w:szCs w:val="20"/>
          <w:bdr w:val="nil"/>
          <w:lang w:val="xh-ZA"/>
        </w:rPr>
        <w:t>I-CIS kwipropati ivumela ukuba iqela labatyalimali lidibanise imithombo yalo yezimali kwaye lenze ut</w:t>
      </w:r>
      <w:r w:rsidR="00083CBA">
        <w:rPr>
          <w:rFonts w:cs="Arial"/>
          <w:color w:val="231F20"/>
          <w:sz w:val="20"/>
          <w:szCs w:val="20"/>
          <w:bdr w:val="nil"/>
          <w:lang w:val="xh-ZA"/>
        </w:rPr>
        <w:t>yalo-mali</w:t>
      </w:r>
      <w:r>
        <w:rPr>
          <w:rFonts w:cs="Arial"/>
          <w:color w:val="231F20"/>
          <w:sz w:val="20"/>
          <w:szCs w:val="20"/>
          <w:bdr w:val="nil"/>
          <w:lang w:val="xh-ZA"/>
        </w:rPr>
        <w:t xml:space="preserve"> ngqo kwipropati. Iqela linokwenza ut</w:t>
      </w:r>
      <w:r w:rsidR="00083CBA">
        <w:rPr>
          <w:rFonts w:cs="Arial"/>
          <w:color w:val="231F20"/>
          <w:sz w:val="20"/>
          <w:szCs w:val="20"/>
          <w:bdr w:val="nil"/>
          <w:lang w:val="xh-ZA"/>
        </w:rPr>
        <w:t>yalo-mali</w:t>
      </w:r>
      <w:r>
        <w:rPr>
          <w:rFonts w:cs="Arial"/>
          <w:color w:val="231F20"/>
          <w:sz w:val="20"/>
          <w:szCs w:val="20"/>
          <w:bdr w:val="nil"/>
          <w:lang w:val="xh-ZA"/>
        </w:rPr>
        <w:t xml:space="preserve"> kwiintlobo ezohlukeneyo zepropati naphi na kwisixeko salo, ilizwe okanye kwihlabathi jikelele. Kukho iqela leentlobo ezohlukeneyo ongakhetha kuzo, kuquka amashishini, imizimveliso, okanye amaziko odederhu lweevenkile.</w:t>
      </w:r>
    </w:p>
    <w:p w14:paraId="6E624590" w14:textId="77777777" w:rsidR="00EF6805" w:rsidRPr="004C5868" w:rsidRDefault="00EF6805" w:rsidP="004C5868">
      <w:pPr>
        <w:pStyle w:val="BodyText"/>
        <w:spacing w:line="276" w:lineRule="auto"/>
        <w:ind w:left="120" w:right="117"/>
        <w:jc w:val="both"/>
        <w:rPr>
          <w:rFonts w:cs="Arial"/>
          <w:sz w:val="20"/>
          <w:szCs w:val="20"/>
        </w:rPr>
      </w:pPr>
    </w:p>
    <w:p w14:paraId="6E624591" w14:textId="34ECB713" w:rsidR="00352DA9" w:rsidRPr="004C5868" w:rsidRDefault="0008139E" w:rsidP="004C5868">
      <w:pPr>
        <w:spacing w:after="200" w:line="276" w:lineRule="auto"/>
        <w:jc w:val="both"/>
        <w:rPr>
          <w:rFonts w:ascii="Arial" w:hAnsi="Arial" w:cs="Arial"/>
          <w:b/>
          <w:bCs/>
          <w:sz w:val="20"/>
          <w:szCs w:val="20"/>
          <w:lang w:val="en-GB"/>
        </w:rPr>
      </w:pPr>
      <w:r>
        <w:rPr>
          <w:rFonts w:ascii="Arial" w:eastAsia="Arial" w:hAnsi="Arial" w:cs="Arial"/>
          <w:b/>
          <w:bCs/>
          <w:sz w:val="20"/>
          <w:szCs w:val="20"/>
          <w:bdr w:val="nil"/>
          <w:lang w:val="xh-ZA"/>
        </w:rPr>
        <w:t>Into omawuyazi ngokwenza ut</w:t>
      </w:r>
      <w:r w:rsidR="00083CBA">
        <w:rPr>
          <w:rFonts w:ascii="Arial" w:eastAsia="Arial" w:hAnsi="Arial" w:cs="Arial"/>
          <w:b/>
          <w:bCs/>
          <w:sz w:val="20"/>
          <w:szCs w:val="20"/>
          <w:bdr w:val="nil"/>
          <w:lang w:val="xh-ZA"/>
        </w:rPr>
        <w:t>yalo-mali</w:t>
      </w:r>
      <w:r>
        <w:rPr>
          <w:rFonts w:ascii="Arial" w:eastAsia="Arial" w:hAnsi="Arial" w:cs="Arial"/>
          <w:b/>
          <w:bCs/>
          <w:sz w:val="20"/>
          <w:szCs w:val="20"/>
          <w:bdr w:val="nil"/>
          <w:lang w:val="xh-ZA"/>
        </w:rPr>
        <w:t xml:space="preserve"> kwipropati </w:t>
      </w:r>
    </w:p>
    <w:p w14:paraId="6E624592" w14:textId="77777777" w:rsidR="00EF6805" w:rsidRPr="00D8381F" w:rsidRDefault="0008139E"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xh-ZA"/>
        </w:rPr>
        <w:t>EMzantsi Afrika, ii-CIS zepropati kurhwetywa ngazo kwi-JSE.</w:t>
      </w:r>
    </w:p>
    <w:p w14:paraId="6E624593" w14:textId="77777777" w:rsidR="00EF6805" w:rsidRPr="00D8381F" w:rsidRDefault="0008139E"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xh-ZA"/>
        </w:rPr>
        <w:t>Abatyalimali bathenga ubuncinane be-100 lenxenye abanayo kwipotifoliyo ngexesha.</w:t>
      </w:r>
    </w:p>
    <w:p w14:paraId="6E624594" w14:textId="77777777" w:rsidR="00EF6805" w:rsidRPr="00D8381F" w:rsidRDefault="0008139E"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xh-ZA"/>
        </w:rPr>
        <w:t>Ukuthenga nokuthengisa inxenye abanayo kwipotifoliyo kufana nokuthenga nokuthengisa izabelo kwinkampani ekuluhlu lorhwebo ngezabelo.</w:t>
      </w:r>
    </w:p>
    <w:p w14:paraId="6E624595" w14:textId="77777777" w:rsidR="00EF6805" w:rsidRPr="00D8381F" w:rsidRDefault="0008139E"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xh-ZA"/>
        </w:rPr>
        <w:t>Awunako ukuthenga inxenye onayo kwipotifoliyo kwi-CIS yepropati ngesibophelelo esiphakathi kwakho nomnye umntu sokuthathwa kwesixa semali ngenyanga.</w:t>
      </w:r>
    </w:p>
    <w:p w14:paraId="6E624596" w14:textId="77777777" w:rsidR="00EF6805" w:rsidRPr="00D8381F" w:rsidRDefault="0008139E"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xh-ZA"/>
        </w:rPr>
        <w:t>Ungafumana ixabiso lenxenye onayo kwipotifoliyo kwi-CIS kwiwebhusayithi ye-JSE, kwiphephandaba kunye nakwiwebhusayithi ye-Association for Savings and Investment South Africa (ASISA).</w:t>
      </w:r>
    </w:p>
    <w:p w14:paraId="6E624597" w14:textId="77777777" w:rsidR="004C5868" w:rsidRPr="004C5868" w:rsidRDefault="004C5868" w:rsidP="004C5868">
      <w:pPr>
        <w:pStyle w:val="BodyText"/>
        <w:tabs>
          <w:tab w:val="left" w:pos="480"/>
        </w:tabs>
        <w:spacing w:line="276" w:lineRule="auto"/>
        <w:ind w:left="480" w:right="118"/>
        <w:jc w:val="both"/>
        <w:rPr>
          <w:rFonts w:cs="Arial"/>
          <w:sz w:val="20"/>
          <w:szCs w:val="20"/>
        </w:rPr>
      </w:pPr>
    </w:p>
    <w:p w14:paraId="6E624598" w14:textId="77777777" w:rsidR="00352DA9" w:rsidRPr="00EF6805" w:rsidRDefault="0008139E" w:rsidP="00352DA9">
      <w:pPr>
        <w:spacing w:after="200" w:line="240" w:lineRule="auto"/>
        <w:jc w:val="both"/>
        <w:rPr>
          <w:rFonts w:ascii="Arial" w:hAnsi="Arial" w:cs="Arial"/>
          <w:b/>
          <w:bCs/>
          <w:sz w:val="20"/>
          <w:szCs w:val="20"/>
          <w:lang w:val="en-GB"/>
        </w:rPr>
      </w:pPr>
      <w:r>
        <w:rPr>
          <w:rFonts w:ascii="Arial" w:eastAsia="Arial" w:hAnsi="Arial" w:cs="Arial"/>
          <w:b/>
          <w:bCs/>
          <w:sz w:val="20"/>
          <w:szCs w:val="20"/>
          <w:bdr w:val="nil"/>
          <w:lang w:val="xh-ZA"/>
        </w:rPr>
        <w:t xml:space="preserve">Bayizuza njani ingeniso abatyalimali? </w:t>
      </w:r>
    </w:p>
    <w:p w14:paraId="6E624599" w14:textId="1F7EB558" w:rsidR="00EF6805" w:rsidRDefault="0008139E" w:rsidP="004C5868">
      <w:pPr>
        <w:pStyle w:val="BodyText"/>
        <w:ind w:left="0" w:right="117"/>
        <w:jc w:val="both"/>
        <w:rPr>
          <w:rFonts w:cs="Arial"/>
          <w:color w:val="231F20"/>
          <w:spacing w:val="-1"/>
          <w:sz w:val="20"/>
          <w:szCs w:val="20"/>
        </w:rPr>
      </w:pPr>
      <w:r>
        <w:rPr>
          <w:rFonts w:cs="Arial"/>
          <w:color w:val="231F20"/>
          <w:sz w:val="20"/>
          <w:szCs w:val="20"/>
          <w:bdr w:val="nil"/>
          <w:lang w:val="xh-ZA"/>
        </w:rPr>
        <w:t>Abatyalimali bafumana inxenye yengeniso yokuqeshisa ezuzwe kwipropati. Njengoko linyuka ixabiso lepropati, ixabiso lot</w:t>
      </w:r>
      <w:r w:rsidR="00083CBA">
        <w:rPr>
          <w:rFonts w:cs="Arial"/>
          <w:color w:val="231F20"/>
          <w:sz w:val="20"/>
          <w:szCs w:val="20"/>
          <w:bdr w:val="nil"/>
          <w:lang w:val="xh-ZA"/>
        </w:rPr>
        <w:t>yalo-mali</w:t>
      </w:r>
      <w:r>
        <w:rPr>
          <w:rFonts w:cs="Arial"/>
          <w:color w:val="231F20"/>
          <w:sz w:val="20"/>
          <w:szCs w:val="20"/>
          <w:bdr w:val="nil"/>
          <w:lang w:val="xh-ZA"/>
        </w:rPr>
        <w:t xml:space="preserve"> lwakho nalo liyenyuka, ngokunjalo nengeniso yokuqeshisa oyizuzayo.</w:t>
      </w:r>
    </w:p>
    <w:p w14:paraId="6E62459A" w14:textId="77777777" w:rsidR="004C5868" w:rsidRPr="004C5868" w:rsidRDefault="004C5868" w:rsidP="004C5868">
      <w:pPr>
        <w:pStyle w:val="BodyText"/>
        <w:ind w:left="0" w:right="117"/>
        <w:jc w:val="both"/>
        <w:rPr>
          <w:rFonts w:cs="Arial"/>
          <w:sz w:val="20"/>
          <w:szCs w:val="20"/>
        </w:rPr>
      </w:pPr>
    </w:p>
    <w:p w14:paraId="6E62459B" w14:textId="77777777" w:rsidR="00EF6805" w:rsidRDefault="0008139E" w:rsidP="00EF6805">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xh-ZA"/>
        </w:rPr>
        <w:t xml:space="preserve">Onokuqhagamshelane naye kwipropati </w:t>
      </w:r>
      <w:bookmarkStart w:id="4" w:name="_Hlk42123754"/>
      <w:bookmarkEnd w:id="3"/>
    </w:p>
    <w:p w14:paraId="6E62459C" w14:textId="77777777" w:rsidR="00EF6805" w:rsidRPr="00EF6805" w:rsidRDefault="0008139E" w:rsidP="00EF6805">
      <w:pPr>
        <w:spacing w:after="0" w:line="240" w:lineRule="auto"/>
        <w:jc w:val="both"/>
        <w:rPr>
          <w:rFonts w:ascii="Arial" w:hAnsi="Arial" w:cs="Arial"/>
          <w:b/>
          <w:bCs/>
          <w:sz w:val="20"/>
          <w:szCs w:val="20"/>
          <w:lang w:val="en-GB"/>
        </w:rPr>
      </w:pPr>
      <w:r>
        <w:rPr>
          <w:rFonts w:ascii="Arial" w:eastAsia="Arial" w:hAnsi="Arial" w:cs="Arial"/>
          <w:sz w:val="20"/>
          <w:szCs w:val="20"/>
          <w:bdr w:val="nil"/>
          <w:lang w:val="xh-ZA"/>
        </w:rPr>
        <w:t>Qhagamshelana ne-FSP ebhalisiweyo.</w:t>
      </w:r>
    </w:p>
    <w:p w14:paraId="6E62459D" w14:textId="77777777" w:rsidR="004C5868" w:rsidRDefault="004C5868" w:rsidP="00352DA9">
      <w:pPr>
        <w:spacing w:line="240" w:lineRule="auto"/>
        <w:jc w:val="both"/>
        <w:rPr>
          <w:rFonts w:ascii="Arial" w:hAnsi="Arial" w:cs="Arial"/>
          <w:b/>
          <w:bCs/>
          <w:sz w:val="20"/>
          <w:szCs w:val="20"/>
          <w:lang w:val="en-GB"/>
        </w:rPr>
        <w:sectPr w:rsidR="004C5868">
          <w:pgSz w:w="11906" w:h="16838"/>
          <w:pgMar w:top="1440" w:right="1440" w:bottom="1440" w:left="1440" w:header="708" w:footer="708" w:gutter="0"/>
          <w:cols w:space="708"/>
          <w:docGrid w:linePitch="360"/>
        </w:sectPr>
      </w:pPr>
    </w:p>
    <w:p w14:paraId="6E62459E" w14:textId="448EF6F2" w:rsidR="004C5868" w:rsidRDefault="0008139E"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xh-ZA"/>
        </w:rPr>
        <w:t>Isahluko sesi-4: Iibhondi zezindlu ngabatyalimali</w:t>
      </w:r>
    </w:p>
    <w:p w14:paraId="6E62459F" w14:textId="77777777" w:rsidR="00352DA9" w:rsidRPr="00EF6805" w:rsidRDefault="0008139E"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xh-ZA"/>
        </w:rPr>
        <w:t>Yintoni i-CIS kwiibhondi zezindlu ngabatyalimali?</w:t>
      </w:r>
    </w:p>
    <w:p w14:paraId="6E6245A0" w14:textId="27BD28B9" w:rsidR="00EF6805" w:rsidRPr="00EF6805" w:rsidRDefault="0008139E" w:rsidP="004C5868">
      <w:pPr>
        <w:pStyle w:val="BodyText"/>
        <w:spacing w:before="19" w:line="268" w:lineRule="auto"/>
        <w:ind w:left="0" w:right="117"/>
        <w:jc w:val="both"/>
        <w:rPr>
          <w:rFonts w:cs="Arial"/>
          <w:sz w:val="20"/>
          <w:szCs w:val="20"/>
        </w:rPr>
      </w:pPr>
      <w:r>
        <w:rPr>
          <w:rFonts w:cs="Arial"/>
          <w:color w:val="231F20"/>
          <w:sz w:val="20"/>
          <w:szCs w:val="20"/>
          <w:bdr w:val="nil"/>
          <w:lang w:val="xh-ZA"/>
        </w:rPr>
        <w:t>Izikim zeebhondi zezindlu ngabatyalimali zibolekisa ngemali yabatyalimali kubakhi beepropati ukuba bakhe iipropati. Le mali ebolekelwe ukwakha ipropati ivela kubatyalimali abafana nawe xa usenza ut</w:t>
      </w:r>
      <w:r w:rsidR="00083CBA">
        <w:rPr>
          <w:rFonts w:cs="Arial"/>
          <w:color w:val="231F20"/>
          <w:sz w:val="20"/>
          <w:szCs w:val="20"/>
          <w:bdr w:val="nil"/>
          <w:lang w:val="xh-ZA"/>
        </w:rPr>
        <w:t>yalo-mali</w:t>
      </w:r>
      <w:r>
        <w:rPr>
          <w:rFonts w:cs="Arial"/>
          <w:color w:val="231F20"/>
          <w:sz w:val="20"/>
          <w:szCs w:val="20"/>
          <w:bdr w:val="nil"/>
          <w:lang w:val="xh-ZA"/>
        </w:rPr>
        <w:t xml:space="preserve"> kwibhondi yendlu. Ibhondi yendlu ibhaliswe kwipropati, oko kusenza ipropati eyakhiwayo isibambiso semalimboleko. Ukuba ngaba akakwazi ukuyihlawula ayibuyise umakhi imali, isikim sithathela kuso ubunini bepropati kwaye sinokuyithengisa ipropati ukubuyekeza ut</w:t>
      </w:r>
      <w:r w:rsidR="00083CBA">
        <w:rPr>
          <w:rFonts w:cs="Arial"/>
          <w:color w:val="231F20"/>
          <w:sz w:val="20"/>
          <w:szCs w:val="20"/>
          <w:bdr w:val="nil"/>
          <w:lang w:val="xh-ZA"/>
        </w:rPr>
        <w:t>yalo-mali</w:t>
      </w:r>
      <w:r>
        <w:rPr>
          <w:rFonts w:cs="Arial"/>
          <w:color w:val="231F20"/>
          <w:sz w:val="20"/>
          <w:szCs w:val="20"/>
          <w:bdr w:val="nil"/>
          <w:lang w:val="xh-ZA"/>
        </w:rPr>
        <w:t>.</w:t>
      </w:r>
    </w:p>
    <w:p w14:paraId="6E6245A1" w14:textId="77777777" w:rsidR="004C5868" w:rsidRDefault="004C5868" w:rsidP="00352DA9">
      <w:pPr>
        <w:spacing w:line="240" w:lineRule="auto"/>
        <w:jc w:val="both"/>
        <w:rPr>
          <w:rFonts w:ascii="Arial" w:hAnsi="Arial" w:cs="Arial"/>
          <w:b/>
          <w:bCs/>
          <w:sz w:val="20"/>
          <w:szCs w:val="20"/>
          <w:lang w:val="en-GB"/>
        </w:rPr>
      </w:pPr>
    </w:p>
    <w:p w14:paraId="6E6245A2" w14:textId="77777777" w:rsidR="00352DA9" w:rsidRPr="00EF6805" w:rsidRDefault="0008139E"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xh-ZA"/>
        </w:rPr>
        <w:t>Ingeniso evela kwibhondi yezindlu ngabatyalimali</w:t>
      </w:r>
    </w:p>
    <w:p w14:paraId="6E6245A3" w14:textId="2DDBCD5D" w:rsidR="00EF6805" w:rsidRPr="00D8381F" w:rsidRDefault="0008139E"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xh-ZA"/>
        </w:rPr>
        <w:t>Abatyalimali bafumana kuphela inzuzo ezuzwe kwimali ebolekwe abakhi ngenyanga. Akukho kukhula kwamali kwisixa ekwenziwe ngaso ut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w:t>
      </w:r>
    </w:p>
    <w:p w14:paraId="6E6245A4" w14:textId="27BCD025" w:rsidR="00EF6805" w:rsidRPr="00D8381F" w:rsidRDefault="0008139E"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xh-ZA"/>
        </w:rPr>
        <w:t>Inzala efunyenwe ngumtyalimali ngesiqhelo iphezulu kunenzala efunyenweyo kwiakhawunti yebhanki. Isizathu soku ngumngcipheko ophezulu onxulunayniswa not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xml:space="preserve"> ngaphezulu kwalowo weakhawunti yebhanki.</w:t>
      </w:r>
    </w:p>
    <w:p w14:paraId="6E6245A5" w14:textId="77777777" w:rsidR="004C5868" w:rsidRPr="00D8381F" w:rsidRDefault="004C5868" w:rsidP="00D8381F">
      <w:pPr>
        <w:pStyle w:val="ListParagraph"/>
        <w:spacing w:line="240" w:lineRule="auto"/>
        <w:jc w:val="both"/>
        <w:rPr>
          <w:rFonts w:ascii="Arial" w:hAnsi="Arial" w:cs="Arial"/>
          <w:sz w:val="20"/>
          <w:szCs w:val="20"/>
          <w:lang w:val="en-GB"/>
        </w:rPr>
      </w:pPr>
    </w:p>
    <w:p w14:paraId="6E6245A6" w14:textId="722C7880" w:rsidR="00352DA9" w:rsidRPr="00EF6805" w:rsidRDefault="0008139E"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xh-ZA"/>
        </w:rPr>
        <w:t>Imiqathango yokwenza ut</w:t>
      </w:r>
      <w:r w:rsidR="00083CBA">
        <w:rPr>
          <w:rFonts w:ascii="Arial" w:eastAsia="Arial" w:hAnsi="Arial" w:cs="Arial"/>
          <w:b/>
          <w:bCs/>
          <w:sz w:val="20"/>
          <w:szCs w:val="20"/>
          <w:bdr w:val="nil"/>
          <w:lang w:val="xh-ZA"/>
        </w:rPr>
        <w:t>yalo-mali</w:t>
      </w:r>
      <w:r>
        <w:rPr>
          <w:rFonts w:ascii="Arial" w:eastAsia="Arial" w:hAnsi="Arial" w:cs="Arial"/>
          <w:b/>
          <w:bCs/>
          <w:sz w:val="20"/>
          <w:szCs w:val="20"/>
          <w:bdr w:val="nil"/>
          <w:lang w:val="xh-ZA"/>
        </w:rPr>
        <w:t xml:space="preserve"> kwiibhondi zezindlu ngabatyalimali</w:t>
      </w:r>
    </w:p>
    <w:p w14:paraId="6E6245A7" w14:textId="51EF6493" w:rsidR="00EF6805" w:rsidRPr="00D8381F" w:rsidRDefault="0008139E"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xh-ZA"/>
        </w:rPr>
        <w:t>Ut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xml:space="preserve"> lusekelwe ixesha lobuncinane bethuba leminyaka emihlanu. Njengomtyalimali, ngeke ulurhoxise phambi kokuba kuphela iminyaka emihlanu ut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xml:space="preserve"> lwakho. Umlawuli we-CIS unokukuvumela ukuba uyisebenzisa msinyane inxenye onayo kwipotifoliyo, kodwa ke oko kungengqiqo yabo epheleleyo kwaye ukuba ngaba kukho imali efumanekayo.</w:t>
      </w:r>
    </w:p>
    <w:p w14:paraId="6E6245A8" w14:textId="507BAE02" w:rsidR="00EF6805" w:rsidRPr="004C5868" w:rsidRDefault="0008139E" w:rsidP="00D8381F">
      <w:pPr>
        <w:pStyle w:val="ListParagraph"/>
        <w:numPr>
          <w:ilvl w:val="0"/>
          <w:numId w:val="2"/>
        </w:numPr>
        <w:spacing w:line="240" w:lineRule="auto"/>
        <w:jc w:val="both"/>
        <w:rPr>
          <w:rFonts w:cs="Arial"/>
          <w:sz w:val="20"/>
          <w:szCs w:val="20"/>
        </w:rPr>
      </w:pPr>
      <w:r>
        <w:rPr>
          <w:rFonts w:ascii="Arial" w:eastAsia="Arial" w:hAnsi="Arial" w:cs="Arial"/>
          <w:sz w:val="20"/>
          <w:szCs w:val="20"/>
          <w:bdr w:val="nil"/>
          <w:lang w:val="xh-ZA"/>
        </w:rPr>
        <w:t>Imali yabantu bengabanye imisela unyino kunye neendleko zokuphuma xa uyisebenzisa kwangoko. Kubalulekile ukujonga amaxwebhu akho engxowamali</w:t>
      </w:r>
      <w:r>
        <w:rPr>
          <w:rFonts w:ascii="Calibri" w:eastAsia="Calibri" w:hAnsi="Calibri" w:cs="Calibri"/>
          <w:color w:val="231F20"/>
          <w:sz w:val="20"/>
          <w:szCs w:val="20"/>
          <w:bdr w:val="nil"/>
          <w:lang w:val="xh-ZA"/>
        </w:rPr>
        <w:t xml:space="preserve"> </w:t>
      </w:r>
      <w:r>
        <w:rPr>
          <w:rFonts w:ascii="Arial" w:eastAsia="Arial" w:hAnsi="Arial" w:cs="Arial"/>
          <w:color w:val="231F20"/>
          <w:sz w:val="20"/>
          <w:szCs w:val="20"/>
          <w:bdr w:val="nil"/>
          <w:lang w:val="xh-ZA"/>
        </w:rPr>
        <w:t>kwaye ubuze umcebisi ngezemali ukuba ziya kuba yintoni na iindleko zesohlwayo zotsalo-mali kwangoko kut</w:t>
      </w:r>
      <w:r w:rsidR="00083CBA">
        <w:rPr>
          <w:rFonts w:ascii="Arial" w:eastAsia="Arial" w:hAnsi="Arial" w:cs="Arial"/>
          <w:color w:val="231F20"/>
          <w:sz w:val="20"/>
          <w:szCs w:val="20"/>
          <w:bdr w:val="nil"/>
          <w:lang w:val="xh-ZA"/>
        </w:rPr>
        <w:t>yalo-mali</w:t>
      </w:r>
      <w:r>
        <w:rPr>
          <w:rFonts w:ascii="Arial" w:eastAsia="Arial" w:hAnsi="Arial" w:cs="Arial"/>
          <w:color w:val="231F20"/>
          <w:sz w:val="20"/>
          <w:szCs w:val="20"/>
          <w:bdr w:val="nil"/>
          <w:lang w:val="xh-ZA"/>
        </w:rPr>
        <w:t xml:space="preserve"> ukuba kukho naziphi.</w:t>
      </w:r>
    </w:p>
    <w:p w14:paraId="6E6245A9" w14:textId="77777777" w:rsidR="004C5868" w:rsidRPr="00EF6805" w:rsidRDefault="004C5868" w:rsidP="004C5868">
      <w:pPr>
        <w:pStyle w:val="BodyText"/>
        <w:tabs>
          <w:tab w:val="left" w:pos="352"/>
        </w:tabs>
        <w:spacing w:line="268" w:lineRule="auto"/>
        <w:ind w:left="352" w:right="117"/>
        <w:jc w:val="both"/>
        <w:rPr>
          <w:rFonts w:cs="Arial"/>
          <w:sz w:val="20"/>
          <w:szCs w:val="20"/>
        </w:rPr>
      </w:pPr>
    </w:p>
    <w:p w14:paraId="6E6245AA" w14:textId="34D9FB74" w:rsidR="00352DA9" w:rsidRPr="00EF6805" w:rsidRDefault="0008139E"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xh-ZA"/>
        </w:rPr>
        <w:t>Onokuqhagamshelane naye ukwenza ut</w:t>
      </w:r>
      <w:r w:rsidR="00083CBA">
        <w:rPr>
          <w:rFonts w:ascii="Arial" w:eastAsia="Arial" w:hAnsi="Arial" w:cs="Arial"/>
          <w:b/>
          <w:bCs/>
          <w:sz w:val="20"/>
          <w:szCs w:val="20"/>
          <w:bdr w:val="nil"/>
          <w:lang w:val="xh-ZA"/>
        </w:rPr>
        <w:t>yalo-mali</w:t>
      </w:r>
      <w:r>
        <w:rPr>
          <w:rFonts w:ascii="Arial" w:eastAsia="Arial" w:hAnsi="Arial" w:cs="Arial"/>
          <w:b/>
          <w:bCs/>
          <w:sz w:val="20"/>
          <w:szCs w:val="20"/>
          <w:bdr w:val="nil"/>
          <w:lang w:val="xh-ZA"/>
        </w:rPr>
        <w:t xml:space="preserve"> kwiibhondi zezindlu ngabatyalimali</w:t>
      </w:r>
    </w:p>
    <w:bookmarkEnd w:id="4"/>
    <w:p w14:paraId="6E6245AB" w14:textId="0F8B4E26" w:rsidR="00EF6805" w:rsidRPr="00EF6805" w:rsidRDefault="0008139E" w:rsidP="004C5868">
      <w:pPr>
        <w:pStyle w:val="BodyText"/>
        <w:spacing w:before="19" w:line="268" w:lineRule="auto"/>
        <w:ind w:left="0" w:right="117"/>
        <w:jc w:val="both"/>
        <w:rPr>
          <w:rFonts w:cs="Arial"/>
          <w:sz w:val="20"/>
          <w:szCs w:val="20"/>
        </w:rPr>
      </w:pPr>
      <w:r>
        <w:rPr>
          <w:rFonts w:cs="Arial"/>
          <w:color w:val="231F20"/>
          <w:spacing w:val="-1"/>
          <w:sz w:val="20"/>
          <w:szCs w:val="20"/>
          <w:bdr w:val="nil"/>
          <w:lang w:val="xh-ZA"/>
        </w:rPr>
        <w:t>Qhagamshelana nomlawuli webhondi yezindlu ngabatyalimali ebhalisiweyo ofuna ukwenza kuyo ut</w:t>
      </w:r>
      <w:r w:rsidR="00083CBA">
        <w:rPr>
          <w:rFonts w:cs="Arial"/>
          <w:color w:val="231F20"/>
          <w:spacing w:val="-1"/>
          <w:sz w:val="20"/>
          <w:szCs w:val="20"/>
          <w:bdr w:val="nil"/>
          <w:lang w:val="xh-ZA"/>
        </w:rPr>
        <w:t>yalo-mali</w:t>
      </w:r>
      <w:r>
        <w:rPr>
          <w:rFonts w:cs="Arial"/>
          <w:color w:val="231F20"/>
          <w:spacing w:val="-1"/>
          <w:sz w:val="20"/>
          <w:szCs w:val="20"/>
          <w:bdr w:val="nil"/>
          <w:lang w:val="xh-ZA"/>
        </w:rPr>
        <w:t>. Ezi nkcukacha zinokufunyanwa kwiwebhusayithi yomlawuli okanye kwimathiriyeli yakhe yokwazisa.</w:t>
      </w:r>
    </w:p>
    <w:p w14:paraId="6E6245AC" w14:textId="77777777" w:rsidR="004C5868" w:rsidRDefault="004C5868" w:rsidP="00352DA9">
      <w:pPr>
        <w:spacing w:line="240" w:lineRule="auto"/>
        <w:jc w:val="both"/>
        <w:rPr>
          <w:rFonts w:ascii="Arial" w:hAnsi="Arial" w:cs="Arial"/>
          <w:b/>
          <w:sz w:val="20"/>
          <w:szCs w:val="20"/>
          <w:lang w:val="en-GB"/>
        </w:rPr>
        <w:sectPr w:rsidR="004C5868">
          <w:pgSz w:w="11906" w:h="16838"/>
          <w:pgMar w:top="1440" w:right="1440" w:bottom="1440" w:left="1440" w:header="708" w:footer="708" w:gutter="0"/>
          <w:cols w:space="708"/>
          <w:docGrid w:linePitch="360"/>
        </w:sectPr>
      </w:pPr>
    </w:p>
    <w:p w14:paraId="6E6245AD" w14:textId="77777777" w:rsidR="00352DA9" w:rsidRPr="00EF6805" w:rsidRDefault="00352DA9" w:rsidP="00352DA9">
      <w:pPr>
        <w:spacing w:line="240" w:lineRule="auto"/>
        <w:jc w:val="both"/>
        <w:rPr>
          <w:rFonts w:ascii="Arial" w:hAnsi="Arial" w:cs="Arial"/>
          <w:b/>
          <w:sz w:val="20"/>
          <w:szCs w:val="20"/>
          <w:lang w:val="en-GB"/>
        </w:rPr>
      </w:pPr>
    </w:p>
    <w:p w14:paraId="6E6245AE" w14:textId="16CEDC6F" w:rsidR="00352DA9" w:rsidRPr="00EF6805" w:rsidRDefault="0008139E" w:rsidP="00352DA9">
      <w:pPr>
        <w:spacing w:line="240" w:lineRule="auto"/>
        <w:jc w:val="both"/>
        <w:rPr>
          <w:rFonts w:ascii="Arial" w:hAnsi="Arial" w:cs="Arial"/>
          <w:b/>
          <w:sz w:val="20"/>
          <w:szCs w:val="20"/>
          <w:lang w:val="en-GB"/>
        </w:rPr>
      </w:pPr>
      <w:r>
        <w:rPr>
          <w:rFonts w:ascii="Arial" w:eastAsia="Arial" w:hAnsi="Arial" w:cs="Arial"/>
          <w:b/>
          <w:bCs/>
          <w:sz w:val="20"/>
          <w:szCs w:val="20"/>
          <w:bdr w:val="nil"/>
          <w:lang w:val="xh-ZA"/>
        </w:rPr>
        <w:t xml:space="preserve">Isahluko sesi-5: Iingxowa zotyalo-mali </w:t>
      </w:r>
    </w:p>
    <w:p w14:paraId="6E6245AF" w14:textId="6CB47410" w:rsidR="00352DA9" w:rsidRPr="00EF6805" w:rsidRDefault="0008139E" w:rsidP="00352DA9">
      <w:pPr>
        <w:spacing w:line="240" w:lineRule="auto"/>
        <w:jc w:val="both"/>
        <w:rPr>
          <w:rFonts w:ascii="Arial" w:hAnsi="Arial" w:cs="Arial"/>
          <w:b/>
          <w:sz w:val="20"/>
          <w:szCs w:val="20"/>
          <w:lang w:val="en-GB"/>
        </w:rPr>
      </w:pPr>
      <w:r>
        <w:rPr>
          <w:rFonts w:ascii="Arial" w:eastAsia="Arial" w:hAnsi="Arial" w:cs="Arial"/>
          <w:b/>
          <w:bCs/>
          <w:sz w:val="20"/>
          <w:szCs w:val="20"/>
          <w:bdr w:val="nil"/>
          <w:lang w:val="xh-ZA"/>
        </w:rPr>
        <w:t>Yintoni i-CIS kwingxowamali yot</w:t>
      </w:r>
      <w:r w:rsidR="00083CBA">
        <w:rPr>
          <w:rFonts w:ascii="Arial" w:eastAsia="Arial" w:hAnsi="Arial" w:cs="Arial"/>
          <w:b/>
          <w:bCs/>
          <w:sz w:val="20"/>
          <w:szCs w:val="20"/>
          <w:bdr w:val="nil"/>
          <w:lang w:val="xh-ZA"/>
        </w:rPr>
        <w:t>yalo-mali</w:t>
      </w:r>
      <w:r>
        <w:rPr>
          <w:rFonts w:ascii="Arial" w:eastAsia="Arial" w:hAnsi="Arial" w:cs="Arial"/>
          <w:b/>
          <w:bCs/>
          <w:sz w:val="20"/>
          <w:szCs w:val="20"/>
          <w:bdr w:val="nil"/>
          <w:lang w:val="xh-ZA"/>
        </w:rPr>
        <w:t xml:space="preserve"> ngengqikelelo? </w:t>
      </w:r>
    </w:p>
    <w:p w14:paraId="6E6245B0" w14:textId="500624E5" w:rsidR="00EF6805" w:rsidRPr="00EF6805" w:rsidRDefault="0008139E" w:rsidP="004C5868">
      <w:pPr>
        <w:pStyle w:val="BodyText"/>
        <w:spacing w:before="19" w:line="268" w:lineRule="auto"/>
        <w:ind w:left="0" w:right="117"/>
        <w:jc w:val="both"/>
        <w:rPr>
          <w:rFonts w:cs="Arial"/>
          <w:sz w:val="20"/>
          <w:szCs w:val="20"/>
        </w:rPr>
      </w:pPr>
      <w:r>
        <w:rPr>
          <w:rFonts w:cs="Arial"/>
          <w:color w:val="231F20"/>
          <w:spacing w:val="-1"/>
          <w:sz w:val="20"/>
          <w:szCs w:val="20"/>
          <w:bdr w:val="nil"/>
          <w:lang w:val="xh-ZA"/>
        </w:rPr>
        <w:t>Ngokungafaniyo nezinye iintlobo zeenkqubo zot</w:t>
      </w:r>
      <w:r w:rsidR="00083CBA">
        <w:rPr>
          <w:rFonts w:cs="Arial"/>
          <w:color w:val="231F20"/>
          <w:spacing w:val="-1"/>
          <w:sz w:val="20"/>
          <w:szCs w:val="20"/>
          <w:bdr w:val="nil"/>
          <w:lang w:val="xh-ZA"/>
        </w:rPr>
        <w:t>yalo-mali</w:t>
      </w:r>
      <w:r>
        <w:rPr>
          <w:rFonts w:cs="Arial"/>
          <w:color w:val="231F20"/>
          <w:spacing w:val="-1"/>
          <w:sz w:val="20"/>
          <w:szCs w:val="20"/>
          <w:bdr w:val="nil"/>
          <w:lang w:val="xh-ZA"/>
        </w:rPr>
        <w:t xml:space="preserve"> ngokuhlanganyelana, ingxowamali yot</w:t>
      </w:r>
      <w:r w:rsidR="00083CBA">
        <w:rPr>
          <w:rFonts w:cs="Arial"/>
          <w:color w:val="231F20"/>
          <w:spacing w:val="-1"/>
          <w:sz w:val="20"/>
          <w:szCs w:val="20"/>
          <w:bdr w:val="nil"/>
          <w:lang w:val="xh-ZA"/>
        </w:rPr>
        <w:t>yalo-mali</w:t>
      </w:r>
      <w:r>
        <w:rPr>
          <w:rFonts w:cs="Arial"/>
          <w:color w:val="231F20"/>
          <w:spacing w:val="-1"/>
          <w:sz w:val="20"/>
          <w:szCs w:val="20"/>
          <w:bdr w:val="nil"/>
          <w:lang w:val="xh-ZA"/>
        </w:rPr>
        <w:t xml:space="preserve"> ngokwengqikelelo inokwenza ut</w:t>
      </w:r>
      <w:r w:rsidR="00083CBA">
        <w:rPr>
          <w:rFonts w:cs="Arial"/>
          <w:color w:val="231F20"/>
          <w:spacing w:val="-1"/>
          <w:sz w:val="20"/>
          <w:szCs w:val="20"/>
          <w:bdr w:val="nil"/>
          <w:lang w:val="xh-ZA"/>
        </w:rPr>
        <w:t>yalo-mali</w:t>
      </w:r>
      <w:r>
        <w:rPr>
          <w:rFonts w:cs="Arial"/>
          <w:color w:val="231F20"/>
          <w:spacing w:val="-1"/>
          <w:sz w:val="20"/>
          <w:szCs w:val="20"/>
          <w:bdr w:val="nil"/>
          <w:lang w:val="xh-ZA"/>
        </w:rPr>
        <w:t xml:space="preserve"> ngalo naluphi uhlobo lweasethi okanye umxube weeasethi kodwa inokwenza ut</w:t>
      </w:r>
      <w:r w:rsidR="00083CBA">
        <w:rPr>
          <w:rFonts w:cs="Arial"/>
          <w:color w:val="231F20"/>
          <w:spacing w:val="-1"/>
          <w:sz w:val="20"/>
          <w:szCs w:val="20"/>
          <w:bdr w:val="nil"/>
          <w:lang w:val="xh-ZA"/>
        </w:rPr>
        <w:t>yalo-mali</w:t>
      </w:r>
      <w:r>
        <w:rPr>
          <w:rFonts w:cs="Arial"/>
          <w:color w:val="231F20"/>
          <w:spacing w:val="-1"/>
          <w:sz w:val="20"/>
          <w:szCs w:val="20"/>
          <w:bdr w:val="nil"/>
          <w:lang w:val="xh-ZA"/>
        </w:rPr>
        <w:t xml:space="preserve"> ngokubanzi kwiidirevethivu ngqo. Olu hlobo lot</w:t>
      </w:r>
      <w:r w:rsidR="00083CBA">
        <w:rPr>
          <w:rFonts w:cs="Arial"/>
          <w:color w:val="231F20"/>
          <w:spacing w:val="-1"/>
          <w:sz w:val="20"/>
          <w:szCs w:val="20"/>
          <w:bdr w:val="nil"/>
          <w:lang w:val="xh-ZA"/>
        </w:rPr>
        <w:t>yalo-mali</w:t>
      </w:r>
      <w:r>
        <w:rPr>
          <w:rFonts w:cs="Arial"/>
          <w:color w:val="231F20"/>
          <w:spacing w:val="-1"/>
          <w:sz w:val="20"/>
          <w:szCs w:val="20"/>
          <w:bdr w:val="nil"/>
          <w:lang w:val="xh-ZA"/>
        </w:rPr>
        <w:t xml:space="preserve"> lunika isithembiso esikhulu senzuzo ephezulu kodwa kananjalo lunomngcipheko ophezulu wokuphulukana noluthile okanye nalo lonke ut</w:t>
      </w:r>
      <w:r w:rsidR="00083CBA">
        <w:rPr>
          <w:rFonts w:cs="Arial"/>
          <w:color w:val="231F20"/>
          <w:spacing w:val="-1"/>
          <w:sz w:val="20"/>
          <w:szCs w:val="20"/>
          <w:bdr w:val="nil"/>
          <w:lang w:val="xh-ZA"/>
        </w:rPr>
        <w:t>yalo-mali</w:t>
      </w:r>
      <w:r>
        <w:rPr>
          <w:rFonts w:cs="Arial"/>
          <w:color w:val="231F20"/>
          <w:spacing w:val="-1"/>
          <w:sz w:val="20"/>
          <w:szCs w:val="20"/>
          <w:bdr w:val="nil"/>
          <w:lang w:val="xh-ZA"/>
        </w:rPr>
        <w:t xml:space="preserve"> lwakho.</w:t>
      </w:r>
    </w:p>
    <w:p w14:paraId="6E6245B1" w14:textId="77777777" w:rsidR="004C5868" w:rsidRDefault="004C5868" w:rsidP="004C5868">
      <w:pPr>
        <w:pStyle w:val="BodyText"/>
        <w:spacing w:line="268" w:lineRule="auto"/>
        <w:ind w:left="0" w:right="118"/>
        <w:jc w:val="both"/>
        <w:rPr>
          <w:rFonts w:cs="Arial"/>
          <w:sz w:val="20"/>
          <w:szCs w:val="20"/>
          <w:lang w:val="en-ZA"/>
        </w:rPr>
      </w:pPr>
    </w:p>
    <w:p w14:paraId="6E6245B2" w14:textId="287FC3B3" w:rsidR="00EF6805" w:rsidRPr="00EF6805" w:rsidRDefault="0008139E" w:rsidP="004C5868">
      <w:pPr>
        <w:pStyle w:val="BodyText"/>
        <w:spacing w:line="268" w:lineRule="auto"/>
        <w:ind w:left="0" w:right="118"/>
        <w:jc w:val="both"/>
        <w:rPr>
          <w:rFonts w:cs="Arial"/>
          <w:sz w:val="20"/>
          <w:szCs w:val="20"/>
        </w:rPr>
      </w:pPr>
      <w:r>
        <w:rPr>
          <w:rFonts w:cs="Arial"/>
          <w:color w:val="231F20"/>
          <w:spacing w:val="-1"/>
          <w:sz w:val="20"/>
          <w:szCs w:val="20"/>
          <w:bdr w:val="nil"/>
          <w:lang w:val="xh-ZA"/>
        </w:rPr>
        <w:t>Abalawuli bengxowamali yot</w:t>
      </w:r>
      <w:r w:rsidR="00083CBA">
        <w:rPr>
          <w:rFonts w:cs="Arial"/>
          <w:color w:val="231F20"/>
          <w:spacing w:val="-1"/>
          <w:sz w:val="20"/>
          <w:szCs w:val="20"/>
          <w:bdr w:val="nil"/>
          <w:lang w:val="xh-ZA"/>
        </w:rPr>
        <w:t>yalo-mali</w:t>
      </w:r>
      <w:r>
        <w:rPr>
          <w:rFonts w:cs="Arial"/>
          <w:color w:val="231F20"/>
          <w:spacing w:val="-1"/>
          <w:sz w:val="20"/>
          <w:szCs w:val="20"/>
          <w:bdr w:val="nil"/>
          <w:lang w:val="xh-ZA"/>
        </w:rPr>
        <w:t xml:space="preserve"> ngengqikelelo banomda ongaphaya xa besenza isigqibo sokuba ulwenza njani ut</w:t>
      </w:r>
      <w:r w:rsidR="00083CBA">
        <w:rPr>
          <w:rFonts w:cs="Arial"/>
          <w:color w:val="231F20"/>
          <w:spacing w:val="-1"/>
          <w:sz w:val="20"/>
          <w:szCs w:val="20"/>
          <w:bdr w:val="nil"/>
          <w:lang w:val="xh-ZA"/>
        </w:rPr>
        <w:t>yalo-mali</w:t>
      </w:r>
      <w:r>
        <w:rPr>
          <w:rFonts w:cs="Arial"/>
          <w:color w:val="231F20"/>
          <w:spacing w:val="-1"/>
          <w:sz w:val="20"/>
          <w:szCs w:val="20"/>
          <w:bdr w:val="nil"/>
          <w:lang w:val="xh-ZA"/>
        </w:rPr>
        <w:t>, ulwenza nini kwaye iloluphi uhlobo lweasethi onokulwenza kulo. Ingxowamali nganye inemithetho yayo, ngoko ke ifanele abatyalimali abanobunkunkqele – abantu abanamava awoneleyo okuqonda imingcipheko neenzuzo zethuba lot</w:t>
      </w:r>
      <w:r w:rsidR="00083CBA">
        <w:rPr>
          <w:rFonts w:cs="Arial"/>
          <w:color w:val="231F20"/>
          <w:spacing w:val="-1"/>
          <w:sz w:val="20"/>
          <w:szCs w:val="20"/>
          <w:bdr w:val="nil"/>
          <w:lang w:val="xh-ZA"/>
        </w:rPr>
        <w:t>yalo-mali</w:t>
      </w:r>
      <w:r>
        <w:rPr>
          <w:rFonts w:cs="Arial"/>
          <w:color w:val="231F20"/>
          <w:spacing w:val="-1"/>
          <w:sz w:val="20"/>
          <w:szCs w:val="20"/>
          <w:bdr w:val="nil"/>
          <w:lang w:val="xh-ZA"/>
        </w:rPr>
        <w:t>.</w:t>
      </w:r>
    </w:p>
    <w:p w14:paraId="6E6245B3" w14:textId="77777777" w:rsidR="004C5868" w:rsidRDefault="004C5868" w:rsidP="004C5868">
      <w:pPr>
        <w:pStyle w:val="BodyText"/>
        <w:spacing w:line="268" w:lineRule="auto"/>
        <w:ind w:left="0" w:right="117"/>
        <w:jc w:val="both"/>
        <w:rPr>
          <w:rFonts w:cs="Arial"/>
          <w:sz w:val="20"/>
          <w:szCs w:val="20"/>
          <w:lang w:val="en-ZA"/>
        </w:rPr>
      </w:pPr>
    </w:p>
    <w:p w14:paraId="6E6245B4" w14:textId="206ADB2A" w:rsidR="00EF6805" w:rsidRDefault="0008139E" w:rsidP="004C5868">
      <w:pPr>
        <w:pStyle w:val="BodyText"/>
        <w:spacing w:line="268" w:lineRule="auto"/>
        <w:ind w:left="0" w:right="117"/>
        <w:jc w:val="both"/>
        <w:rPr>
          <w:rFonts w:cs="Arial"/>
          <w:color w:val="231F20"/>
          <w:spacing w:val="-1"/>
          <w:sz w:val="20"/>
          <w:szCs w:val="20"/>
        </w:rPr>
      </w:pPr>
      <w:r>
        <w:rPr>
          <w:rFonts w:cs="Arial"/>
          <w:color w:val="231F20"/>
          <w:spacing w:val="-1"/>
          <w:sz w:val="20"/>
          <w:szCs w:val="20"/>
          <w:bdr w:val="nil"/>
          <w:lang w:val="xh-ZA"/>
        </w:rPr>
        <w:t>Ingxowamali yot</w:t>
      </w:r>
      <w:r w:rsidR="00083CBA">
        <w:rPr>
          <w:rFonts w:cs="Arial"/>
          <w:color w:val="231F20"/>
          <w:spacing w:val="-1"/>
          <w:sz w:val="20"/>
          <w:szCs w:val="20"/>
          <w:bdr w:val="nil"/>
          <w:lang w:val="xh-ZA"/>
        </w:rPr>
        <w:t>yalo-mali</w:t>
      </w:r>
      <w:r>
        <w:rPr>
          <w:rFonts w:cs="Arial"/>
          <w:color w:val="231F20"/>
          <w:spacing w:val="-1"/>
          <w:sz w:val="20"/>
          <w:szCs w:val="20"/>
          <w:bdr w:val="nil"/>
          <w:lang w:val="xh-ZA"/>
        </w:rPr>
        <w:t xml:space="preserve"> ngengqikelelo idume ngokusilela ukuza neenzuzo ngexa ibiza imali ehlawulwayo egqithisileyo. NgoEpreli ka-2015, uMzantsi Afrika waqala ukulawula iingxowamali zot</w:t>
      </w:r>
      <w:r w:rsidR="00083CBA">
        <w:rPr>
          <w:rFonts w:cs="Arial"/>
          <w:color w:val="231F20"/>
          <w:spacing w:val="-1"/>
          <w:sz w:val="20"/>
          <w:szCs w:val="20"/>
          <w:bdr w:val="nil"/>
          <w:lang w:val="xh-ZA"/>
        </w:rPr>
        <w:t>yalo-mali</w:t>
      </w:r>
      <w:r>
        <w:rPr>
          <w:rFonts w:cs="Arial"/>
          <w:color w:val="231F20"/>
          <w:spacing w:val="-1"/>
          <w:sz w:val="20"/>
          <w:szCs w:val="20"/>
          <w:bdr w:val="nil"/>
          <w:lang w:val="xh-ZA"/>
        </w:rPr>
        <w:t xml:space="preserve"> ngengqikelelo njengesikim senkqubo yot</w:t>
      </w:r>
      <w:r w:rsidR="00083CBA">
        <w:rPr>
          <w:rFonts w:cs="Arial"/>
          <w:color w:val="231F20"/>
          <w:spacing w:val="-1"/>
          <w:sz w:val="20"/>
          <w:szCs w:val="20"/>
          <w:bdr w:val="nil"/>
          <w:lang w:val="xh-ZA"/>
        </w:rPr>
        <w:t>yalo-mali</w:t>
      </w:r>
      <w:r>
        <w:rPr>
          <w:rFonts w:cs="Arial"/>
          <w:color w:val="231F20"/>
          <w:spacing w:val="-1"/>
          <w:sz w:val="20"/>
          <w:szCs w:val="20"/>
          <w:bdr w:val="nil"/>
          <w:lang w:val="xh-ZA"/>
        </w:rPr>
        <w:t xml:space="preserve"> ngokuhlanganyelana elawula ngumThetho woLawulo lweziKim zoT</w:t>
      </w:r>
      <w:r w:rsidR="00083CBA">
        <w:rPr>
          <w:rFonts w:cs="Arial"/>
          <w:color w:val="231F20"/>
          <w:spacing w:val="-1"/>
          <w:sz w:val="20"/>
          <w:szCs w:val="20"/>
          <w:bdr w:val="nil"/>
          <w:lang w:val="xh-ZA"/>
        </w:rPr>
        <w:t>yalo-mali</w:t>
      </w:r>
      <w:r>
        <w:rPr>
          <w:rFonts w:cs="Arial"/>
          <w:color w:val="231F20"/>
          <w:spacing w:val="-1"/>
          <w:sz w:val="20"/>
          <w:szCs w:val="20"/>
          <w:bdr w:val="nil"/>
          <w:lang w:val="xh-ZA"/>
        </w:rPr>
        <w:t xml:space="preserve"> ngokuHlanganyela wama-45 ka-2002.</w:t>
      </w:r>
    </w:p>
    <w:p w14:paraId="6E6245B5" w14:textId="77777777" w:rsidR="004C5868" w:rsidRPr="00EF6805" w:rsidRDefault="004C5868" w:rsidP="004C5868">
      <w:pPr>
        <w:pStyle w:val="BodyText"/>
        <w:spacing w:line="268" w:lineRule="auto"/>
        <w:ind w:left="0" w:right="117"/>
        <w:jc w:val="both"/>
        <w:rPr>
          <w:rFonts w:cs="Arial"/>
          <w:sz w:val="20"/>
          <w:szCs w:val="20"/>
        </w:rPr>
      </w:pPr>
    </w:p>
    <w:p w14:paraId="6E6245B6" w14:textId="01ED593A" w:rsidR="00EF6805" w:rsidRDefault="0008139E" w:rsidP="004C5868">
      <w:pPr>
        <w:pStyle w:val="BodyText"/>
        <w:spacing w:line="268" w:lineRule="auto"/>
        <w:ind w:left="0" w:right="117"/>
        <w:jc w:val="both"/>
        <w:rPr>
          <w:rFonts w:cs="Arial"/>
          <w:color w:val="231F20"/>
          <w:sz w:val="20"/>
          <w:szCs w:val="20"/>
        </w:rPr>
      </w:pPr>
      <w:r>
        <w:rPr>
          <w:rFonts w:cs="Arial"/>
          <w:color w:val="231F20"/>
          <w:sz w:val="20"/>
          <w:szCs w:val="20"/>
          <w:bdr w:val="nil"/>
          <w:lang w:val="xh-ZA"/>
        </w:rPr>
        <w:t>NgoJanywari ka-2020, uMgangatho woHlelo lweNgxowa yoTyalo-mali ngokweNgqikelelo we-ASISA waqala nawo ukusebenza ngokunjalo. Zonke iingxowamali zot</w:t>
      </w:r>
      <w:r w:rsidR="00083CBA">
        <w:rPr>
          <w:rFonts w:cs="Arial"/>
          <w:color w:val="231F20"/>
          <w:sz w:val="20"/>
          <w:szCs w:val="20"/>
          <w:bdr w:val="nil"/>
          <w:lang w:val="xh-ZA"/>
        </w:rPr>
        <w:t>yalo-mali</w:t>
      </w:r>
      <w:r>
        <w:rPr>
          <w:rFonts w:cs="Arial"/>
          <w:color w:val="231F20"/>
          <w:sz w:val="20"/>
          <w:szCs w:val="20"/>
          <w:bdr w:val="nil"/>
          <w:lang w:val="xh-ZA"/>
        </w:rPr>
        <w:t xml:space="preserve"> ngengqikelelo ngoku zihlelwa kwaye zisohlulwa ngokweendidi, oko kusenza kube lula kubatyalimali ukuhlola nokuthelekisa ingxowamali kwaye bafumane ezo zibafaneleyo ngokomngcipheko.</w:t>
      </w:r>
    </w:p>
    <w:p w14:paraId="6E6245B7" w14:textId="77777777" w:rsidR="004C5868" w:rsidRPr="00EF6805" w:rsidRDefault="004C5868" w:rsidP="004C5868">
      <w:pPr>
        <w:pStyle w:val="BodyText"/>
        <w:spacing w:line="268" w:lineRule="auto"/>
        <w:ind w:left="0" w:right="117"/>
        <w:jc w:val="both"/>
        <w:rPr>
          <w:rFonts w:cs="Arial"/>
          <w:sz w:val="20"/>
          <w:szCs w:val="20"/>
        </w:rPr>
      </w:pPr>
    </w:p>
    <w:p w14:paraId="6E6245B8" w14:textId="137D74D2" w:rsidR="004C5868" w:rsidRDefault="0008139E" w:rsidP="004C5868">
      <w:pPr>
        <w:spacing w:line="240" w:lineRule="auto"/>
        <w:jc w:val="both"/>
        <w:rPr>
          <w:rFonts w:ascii="Arial" w:hAnsi="Arial" w:cs="Arial"/>
          <w:b/>
          <w:bCs/>
          <w:sz w:val="20"/>
          <w:szCs w:val="20"/>
          <w:lang w:val="en-GB"/>
        </w:rPr>
      </w:pPr>
      <w:r>
        <w:rPr>
          <w:rFonts w:ascii="Arial" w:eastAsia="Arial" w:hAnsi="Arial" w:cs="Arial"/>
          <w:b/>
          <w:bCs/>
          <w:sz w:val="20"/>
          <w:szCs w:val="20"/>
          <w:bdr w:val="nil"/>
          <w:lang w:val="xh-ZA"/>
        </w:rPr>
        <w:t>Ingaba iingxowamali zot</w:t>
      </w:r>
      <w:r w:rsidR="00083CBA">
        <w:rPr>
          <w:rFonts w:ascii="Arial" w:eastAsia="Arial" w:hAnsi="Arial" w:cs="Arial"/>
          <w:b/>
          <w:bCs/>
          <w:sz w:val="20"/>
          <w:szCs w:val="20"/>
          <w:bdr w:val="nil"/>
          <w:lang w:val="xh-ZA"/>
        </w:rPr>
        <w:t>yalo-mali</w:t>
      </w:r>
      <w:r>
        <w:rPr>
          <w:rFonts w:ascii="Arial" w:eastAsia="Arial" w:hAnsi="Arial" w:cs="Arial"/>
          <w:b/>
          <w:bCs/>
          <w:sz w:val="20"/>
          <w:szCs w:val="20"/>
          <w:bdr w:val="nil"/>
          <w:lang w:val="xh-ZA"/>
        </w:rPr>
        <w:t xml:space="preserve"> ngengqikelelo lut</w:t>
      </w:r>
      <w:r w:rsidR="00083CBA">
        <w:rPr>
          <w:rFonts w:ascii="Arial" w:eastAsia="Arial" w:hAnsi="Arial" w:cs="Arial"/>
          <w:b/>
          <w:bCs/>
          <w:sz w:val="20"/>
          <w:szCs w:val="20"/>
          <w:bdr w:val="nil"/>
          <w:lang w:val="xh-ZA"/>
        </w:rPr>
        <w:t>yalo-mali</w:t>
      </w:r>
      <w:r>
        <w:rPr>
          <w:rFonts w:ascii="Arial" w:eastAsia="Arial" w:hAnsi="Arial" w:cs="Arial"/>
          <w:b/>
          <w:bCs/>
          <w:sz w:val="20"/>
          <w:szCs w:val="20"/>
          <w:bdr w:val="nil"/>
          <w:lang w:val="xh-ZA"/>
        </w:rPr>
        <w:t xml:space="preserve"> olunomngcipheko ophezulu? </w:t>
      </w:r>
    </w:p>
    <w:p w14:paraId="6E6245B9" w14:textId="03DA6F6C" w:rsidR="00EF6805" w:rsidRPr="004C5868" w:rsidRDefault="0008139E" w:rsidP="004C5868">
      <w:pPr>
        <w:spacing w:line="240" w:lineRule="auto"/>
        <w:jc w:val="both"/>
        <w:rPr>
          <w:rFonts w:ascii="Arial" w:hAnsi="Arial" w:cs="Arial"/>
          <w:b/>
          <w:bCs/>
          <w:sz w:val="20"/>
          <w:szCs w:val="20"/>
          <w:lang w:val="en-GB"/>
        </w:rPr>
      </w:pPr>
      <w:r>
        <w:rPr>
          <w:rFonts w:ascii="Arial" w:eastAsia="Arial" w:hAnsi="Arial" w:cs="Arial"/>
          <w:color w:val="231F20"/>
          <w:sz w:val="20"/>
          <w:szCs w:val="20"/>
          <w:bdr w:val="nil"/>
          <w:lang w:val="xh-ZA"/>
        </w:rPr>
        <w:t>Uhlobo lweengxowamali zot</w:t>
      </w:r>
      <w:r w:rsidR="00083CBA">
        <w:rPr>
          <w:rFonts w:ascii="Arial" w:eastAsia="Arial" w:hAnsi="Arial" w:cs="Arial"/>
          <w:color w:val="231F20"/>
          <w:sz w:val="20"/>
          <w:szCs w:val="20"/>
          <w:bdr w:val="nil"/>
          <w:lang w:val="xh-ZA"/>
        </w:rPr>
        <w:t>yalo-mali</w:t>
      </w:r>
      <w:r>
        <w:rPr>
          <w:rFonts w:ascii="Arial" w:eastAsia="Arial" w:hAnsi="Arial" w:cs="Arial"/>
          <w:color w:val="231F20"/>
          <w:sz w:val="20"/>
          <w:szCs w:val="20"/>
          <w:bdr w:val="nil"/>
          <w:lang w:val="xh-ZA"/>
        </w:rPr>
        <w:t xml:space="preserve"> ngengqikelelo zithetha ukuba kukho umba womngcipheko ophezulu. Iprofayile yomngcipheko wengxowamali yot</w:t>
      </w:r>
      <w:r w:rsidR="00083CBA">
        <w:rPr>
          <w:rFonts w:ascii="Arial" w:eastAsia="Arial" w:hAnsi="Arial" w:cs="Arial"/>
          <w:color w:val="231F20"/>
          <w:sz w:val="20"/>
          <w:szCs w:val="20"/>
          <w:bdr w:val="nil"/>
          <w:lang w:val="xh-ZA"/>
        </w:rPr>
        <w:t>yalo-mali</w:t>
      </w:r>
      <w:r>
        <w:rPr>
          <w:rFonts w:ascii="Arial" w:eastAsia="Arial" w:hAnsi="Arial" w:cs="Arial"/>
          <w:color w:val="231F20"/>
          <w:sz w:val="20"/>
          <w:szCs w:val="20"/>
          <w:bdr w:val="nil"/>
          <w:lang w:val="xh-ZA"/>
        </w:rPr>
        <w:t xml:space="preserve"> ngengqikelelo ethile ixhomekeka kwigunya okanye imiyalelo enikwe ngabatyalimali kuloo ngxowamali. Amagunya athile anokuba nohlaselo, ngexa amanye anokuba ayilelwe ukujolisa kut</w:t>
      </w:r>
      <w:r w:rsidR="00083CBA">
        <w:rPr>
          <w:rFonts w:ascii="Arial" w:eastAsia="Arial" w:hAnsi="Arial" w:cs="Arial"/>
          <w:color w:val="231F20"/>
          <w:sz w:val="20"/>
          <w:szCs w:val="20"/>
          <w:bdr w:val="nil"/>
          <w:lang w:val="xh-ZA"/>
        </w:rPr>
        <w:t>yalo-mali</w:t>
      </w:r>
      <w:r>
        <w:rPr>
          <w:rFonts w:ascii="Arial" w:eastAsia="Arial" w:hAnsi="Arial" w:cs="Arial"/>
          <w:color w:val="231F20"/>
          <w:sz w:val="20"/>
          <w:szCs w:val="20"/>
          <w:bdr w:val="nil"/>
          <w:lang w:val="xh-ZA"/>
        </w:rPr>
        <w:t xml:space="preserve"> ngengqikelelo kunye nokuzisa iinzuzo ezinokuguquka ezisezantsi.</w:t>
      </w:r>
    </w:p>
    <w:p w14:paraId="6E6245BA" w14:textId="7E2C9875" w:rsidR="00EF6805" w:rsidRPr="00EF6805" w:rsidRDefault="0008139E" w:rsidP="004C5868">
      <w:pPr>
        <w:pStyle w:val="BodyText"/>
        <w:spacing w:line="268" w:lineRule="auto"/>
        <w:ind w:left="0" w:right="117"/>
        <w:jc w:val="both"/>
        <w:rPr>
          <w:rFonts w:cs="Arial"/>
          <w:sz w:val="20"/>
          <w:szCs w:val="20"/>
        </w:rPr>
      </w:pPr>
      <w:r>
        <w:rPr>
          <w:rFonts w:cs="Arial"/>
          <w:color w:val="231F20"/>
          <w:spacing w:val="-1"/>
          <w:sz w:val="20"/>
          <w:szCs w:val="20"/>
          <w:bdr w:val="nil"/>
          <w:lang w:val="xh-ZA"/>
        </w:rPr>
        <w:t>Iingxowamali zot</w:t>
      </w:r>
      <w:r w:rsidR="00083CBA">
        <w:rPr>
          <w:rFonts w:cs="Arial"/>
          <w:color w:val="231F20"/>
          <w:spacing w:val="-1"/>
          <w:sz w:val="20"/>
          <w:szCs w:val="20"/>
          <w:bdr w:val="nil"/>
          <w:lang w:val="xh-ZA"/>
        </w:rPr>
        <w:t>yalo-mali</w:t>
      </w:r>
      <w:r>
        <w:rPr>
          <w:rFonts w:cs="Arial"/>
          <w:color w:val="231F20"/>
          <w:spacing w:val="-1"/>
          <w:sz w:val="20"/>
          <w:szCs w:val="20"/>
          <w:bdr w:val="nil"/>
          <w:lang w:val="xh-ZA"/>
        </w:rPr>
        <w:t xml:space="preserve"> ngengqikelelo ayikukuba azinawo umngcipheko kodwa abalawuli beengxowamali zot</w:t>
      </w:r>
      <w:r w:rsidR="00083CBA">
        <w:rPr>
          <w:rFonts w:cs="Arial"/>
          <w:color w:val="231F20"/>
          <w:spacing w:val="-1"/>
          <w:sz w:val="20"/>
          <w:szCs w:val="20"/>
          <w:bdr w:val="nil"/>
          <w:lang w:val="xh-ZA"/>
        </w:rPr>
        <w:t>yalo-mali</w:t>
      </w:r>
      <w:r>
        <w:rPr>
          <w:rFonts w:cs="Arial"/>
          <w:color w:val="231F20"/>
          <w:spacing w:val="-1"/>
          <w:sz w:val="20"/>
          <w:szCs w:val="20"/>
          <w:bdr w:val="nil"/>
          <w:lang w:val="xh-ZA"/>
        </w:rPr>
        <w:t xml:space="preserve"> ngengqikelelo eMzantsi Afrika babonisile ukuba basacinga ngendlela endala ngokungaphaya kunoogxa babo bamazwe ngamazwe. Iingxowamali zot</w:t>
      </w:r>
      <w:r w:rsidR="00083CBA">
        <w:rPr>
          <w:rFonts w:cs="Arial"/>
          <w:color w:val="231F20"/>
          <w:spacing w:val="-1"/>
          <w:sz w:val="20"/>
          <w:szCs w:val="20"/>
          <w:bdr w:val="nil"/>
          <w:lang w:val="xh-ZA"/>
        </w:rPr>
        <w:t>yalo-mali</w:t>
      </w:r>
      <w:r>
        <w:rPr>
          <w:rFonts w:cs="Arial"/>
          <w:color w:val="231F20"/>
          <w:spacing w:val="-1"/>
          <w:sz w:val="20"/>
          <w:szCs w:val="20"/>
          <w:bdr w:val="nil"/>
          <w:lang w:val="xh-ZA"/>
        </w:rPr>
        <w:t xml:space="preserve"> ngengqikelelo azifihli kangangoko kunangaphambili kwaye zilawulwa kakhulu yi-FSCA.</w:t>
      </w:r>
    </w:p>
    <w:p w14:paraId="6E6245BB" w14:textId="77777777" w:rsidR="004C5868" w:rsidRDefault="004C5868" w:rsidP="00EF6805">
      <w:pPr>
        <w:spacing w:line="240" w:lineRule="auto"/>
        <w:jc w:val="both"/>
        <w:rPr>
          <w:rFonts w:ascii="Arial" w:eastAsia="Arial" w:hAnsi="Arial" w:cs="Arial"/>
          <w:sz w:val="20"/>
          <w:szCs w:val="20"/>
        </w:rPr>
      </w:pPr>
    </w:p>
    <w:p w14:paraId="6E6245BC" w14:textId="06791505" w:rsidR="00EF6805" w:rsidRPr="00EF6805" w:rsidRDefault="0008139E" w:rsidP="00EF6805">
      <w:pPr>
        <w:spacing w:line="240" w:lineRule="auto"/>
        <w:jc w:val="both"/>
        <w:rPr>
          <w:rFonts w:ascii="Arial" w:hAnsi="Arial" w:cs="Arial"/>
          <w:color w:val="231F20"/>
          <w:sz w:val="20"/>
          <w:szCs w:val="20"/>
        </w:rPr>
      </w:pPr>
      <w:r>
        <w:rPr>
          <w:rFonts w:ascii="Arial" w:eastAsia="Arial" w:hAnsi="Arial" w:cs="Arial"/>
          <w:color w:val="231F20"/>
          <w:spacing w:val="-9"/>
          <w:sz w:val="20"/>
          <w:szCs w:val="20"/>
          <w:bdr w:val="nil"/>
          <w:lang w:val="xh-ZA"/>
        </w:rPr>
        <w:t>Ukunciphisa umngcipheko, abatyalimali kufuneka bakhethe umlawuli we-CIS kunye nomlawuli womngcipheko wot</w:t>
      </w:r>
      <w:r w:rsidR="00083CBA">
        <w:rPr>
          <w:rFonts w:ascii="Arial" w:eastAsia="Arial" w:hAnsi="Arial" w:cs="Arial"/>
          <w:color w:val="231F20"/>
          <w:spacing w:val="-9"/>
          <w:sz w:val="20"/>
          <w:szCs w:val="20"/>
          <w:bdr w:val="nil"/>
          <w:lang w:val="xh-ZA"/>
        </w:rPr>
        <w:t>yalo-mali</w:t>
      </w:r>
      <w:r>
        <w:rPr>
          <w:rFonts w:ascii="Arial" w:eastAsia="Arial" w:hAnsi="Arial" w:cs="Arial"/>
          <w:color w:val="231F20"/>
          <w:spacing w:val="-9"/>
          <w:sz w:val="20"/>
          <w:szCs w:val="20"/>
          <w:bdr w:val="nil"/>
          <w:lang w:val="xh-ZA"/>
        </w:rPr>
        <w:t xml:space="preserve"> onerekhodi entle. Ngaphezu kwako konke, abatyalimali kufuneka baye kumcebisi wot</w:t>
      </w:r>
      <w:r w:rsidR="00083CBA">
        <w:rPr>
          <w:rFonts w:ascii="Arial" w:eastAsia="Arial" w:hAnsi="Arial" w:cs="Arial"/>
          <w:color w:val="231F20"/>
          <w:spacing w:val="-9"/>
          <w:sz w:val="20"/>
          <w:szCs w:val="20"/>
          <w:bdr w:val="nil"/>
          <w:lang w:val="xh-ZA"/>
        </w:rPr>
        <w:t>yalo-mali</w:t>
      </w:r>
      <w:r>
        <w:rPr>
          <w:rFonts w:ascii="Arial" w:eastAsia="Arial" w:hAnsi="Arial" w:cs="Arial"/>
          <w:color w:val="231F20"/>
          <w:spacing w:val="-9"/>
          <w:sz w:val="20"/>
          <w:szCs w:val="20"/>
          <w:bdr w:val="nil"/>
          <w:lang w:val="xh-ZA"/>
        </w:rPr>
        <w:t xml:space="preserve"> obhalisiweyo oqinisekisiweyo ukuba abanike icebo ngeengxowamali zot</w:t>
      </w:r>
      <w:r w:rsidR="00083CBA">
        <w:rPr>
          <w:rFonts w:ascii="Arial" w:eastAsia="Arial" w:hAnsi="Arial" w:cs="Arial"/>
          <w:color w:val="231F20"/>
          <w:spacing w:val="-9"/>
          <w:sz w:val="20"/>
          <w:szCs w:val="20"/>
          <w:bdr w:val="nil"/>
          <w:lang w:val="xh-ZA"/>
        </w:rPr>
        <w:t>yalo-mali</w:t>
      </w:r>
      <w:r>
        <w:rPr>
          <w:rFonts w:ascii="Arial" w:eastAsia="Arial" w:hAnsi="Arial" w:cs="Arial"/>
          <w:color w:val="231F20"/>
          <w:spacing w:val="-9"/>
          <w:sz w:val="20"/>
          <w:szCs w:val="20"/>
          <w:bdr w:val="nil"/>
          <w:lang w:val="xh-ZA"/>
        </w:rPr>
        <w:t xml:space="preserve"> ngengqikelelo</w:t>
      </w:r>
    </w:p>
    <w:p w14:paraId="6E6245BD" w14:textId="24919B51" w:rsidR="00352DA9" w:rsidRPr="00EF6805" w:rsidRDefault="0008139E" w:rsidP="00EF6805">
      <w:pPr>
        <w:spacing w:line="240" w:lineRule="auto"/>
        <w:jc w:val="both"/>
        <w:rPr>
          <w:rFonts w:ascii="Arial" w:hAnsi="Arial" w:cs="Arial"/>
          <w:b/>
          <w:sz w:val="20"/>
          <w:szCs w:val="20"/>
          <w:lang w:val="en-GB"/>
        </w:rPr>
      </w:pPr>
      <w:r>
        <w:rPr>
          <w:rFonts w:ascii="Arial" w:eastAsia="Arial" w:hAnsi="Arial" w:cs="Arial"/>
          <w:b/>
          <w:bCs/>
          <w:sz w:val="20"/>
          <w:szCs w:val="20"/>
          <w:bdr w:val="nil"/>
          <w:lang w:val="xh-ZA"/>
        </w:rPr>
        <w:t>Iinzuzo zokwenza ut</w:t>
      </w:r>
      <w:r w:rsidR="00083CBA">
        <w:rPr>
          <w:rFonts w:ascii="Arial" w:eastAsia="Arial" w:hAnsi="Arial" w:cs="Arial"/>
          <w:b/>
          <w:bCs/>
          <w:sz w:val="20"/>
          <w:szCs w:val="20"/>
          <w:bdr w:val="nil"/>
          <w:lang w:val="xh-ZA"/>
        </w:rPr>
        <w:t>yalo-mali</w:t>
      </w:r>
      <w:r>
        <w:rPr>
          <w:rFonts w:ascii="Arial" w:eastAsia="Arial" w:hAnsi="Arial" w:cs="Arial"/>
          <w:b/>
          <w:bCs/>
          <w:sz w:val="20"/>
          <w:szCs w:val="20"/>
          <w:bdr w:val="nil"/>
          <w:lang w:val="xh-ZA"/>
        </w:rPr>
        <w:t xml:space="preserve"> kwiingxowamali zot</w:t>
      </w:r>
      <w:r w:rsidR="00083CBA">
        <w:rPr>
          <w:rFonts w:ascii="Arial" w:eastAsia="Arial" w:hAnsi="Arial" w:cs="Arial"/>
          <w:b/>
          <w:bCs/>
          <w:sz w:val="20"/>
          <w:szCs w:val="20"/>
          <w:bdr w:val="nil"/>
          <w:lang w:val="xh-ZA"/>
        </w:rPr>
        <w:t>yalo-mali</w:t>
      </w:r>
      <w:r>
        <w:rPr>
          <w:rFonts w:ascii="Arial" w:eastAsia="Arial" w:hAnsi="Arial" w:cs="Arial"/>
          <w:b/>
          <w:bCs/>
          <w:sz w:val="20"/>
          <w:szCs w:val="20"/>
          <w:bdr w:val="nil"/>
          <w:lang w:val="xh-ZA"/>
        </w:rPr>
        <w:t xml:space="preserve"> ngengqikelelo </w:t>
      </w:r>
    </w:p>
    <w:p w14:paraId="6E6245BE" w14:textId="399C4F62" w:rsidR="00EF6805" w:rsidRPr="00D8381F" w:rsidRDefault="0008139E"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xh-ZA"/>
        </w:rPr>
        <w:t>Iindidi zoMgangatho woHlelo lweNgxowamali yoT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xml:space="preserve"> ngeNgqikelelo zenza kube lula kubatyalimali ukuba bahlole kwaye bathelekise iingxowamali kwaye bakhethe eyona ngxowamali ifaneleke ngcono kwiprofayile yabo yomngcipheo kunye neepotifolityo zot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Jonga ku:</w:t>
      </w:r>
      <w:hyperlink r:id="rId8" w:history="1">
        <w:r>
          <w:rPr>
            <w:rFonts w:ascii="Arial" w:eastAsia="Arial" w:hAnsi="Arial" w:cs="Arial"/>
            <w:sz w:val="20"/>
            <w:szCs w:val="20"/>
            <w:bdr w:val="nil"/>
            <w:lang w:val="xh-ZA"/>
          </w:rPr>
          <w:t xml:space="preserve"> https://www.asisa.org.za/standards-guidelines-codes/standards/</w:t>
        </w:r>
      </w:hyperlink>
    </w:p>
    <w:p w14:paraId="6E6245BF" w14:textId="6A2A1D79" w:rsidR="00EF6805" w:rsidRPr="00D8381F" w:rsidRDefault="0008139E"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xh-ZA"/>
        </w:rPr>
        <w:t>Abalawuli beengxowamali zot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xml:space="preserve"> ngengqikelelo banokhetho lwesicwangciso esingaphaya abanaso kunabalawuli boninzi lwezinye iintlobo zot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w:t>
      </w:r>
    </w:p>
    <w:p w14:paraId="6E6245C0" w14:textId="29723E76" w:rsidR="00EF6805" w:rsidRPr="00D8381F" w:rsidRDefault="0008139E" w:rsidP="00D8381F">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xh-ZA"/>
        </w:rPr>
        <w:t>Ixesha elininzi iingxowamali zot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xml:space="preserve"> ngengqikelelo zingenza ube nako ukuphumeza iinzuzo engaphaya kunokuba bekunokwenzeka kwiintlobo ezininzi ezizezinye zot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w:t>
      </w:r>
    </w:p>
    <w:p w14:paraId="6E6245C1" w14:textId="20D413D8" w:rsidR="00EF6805" w:rsidRPr="00D8381F" w:rsidRDefault="0008139E" w:rsidP="00D8381F">
      <w:pPr>
        <w:pStyle w:val="ListParagraph"/>
        <w:numPr>
          <w:ilvl w:val="0"/>
          <w:numId w:val="2"/>
        </w:numPr>
        <w:spacing w:line="240" w:lineRule="auto"/>
        <w:jc w:val="both"/>
        <w:rPr>
          <w:rFonts w:ascii="Arial" w:hAnsi="Arial" w:cs="Arial"/>
          <w:sz w:val="20"/>
          <w:szCs w:val="20"/>
        </w:rPr>
      </w:pPr>
      <w:r>
        <w:rPr>
          <w:rFonts w:ascii="Arial" w:eastAsia="Arial" w:hAnsi="Arial" w:cs="Arial"/>
          <w:sz w:val="20"/>
          <w:szCs w:val="20"/>
          <w:bdr w:val="nil"/>
          <w:lang w:val="xh-ZA"/>
        </w:rPr>
        <w:t>Ingxowamali</w:t>
      </w:r>
      <w:r>
        <w:rPr>
          <w:rFonts w:ascii="Arial" w:eastAsia="Arial" w:hAnsi="Arial" w:cs="Arial"/>
          <w:color w:val="231F20"/>
          <w:sz w:val="20"/>
          <w:szCs w:val="20"/>
          <w:bdr w:val="nil"/>
          <w:lang w:val="xh-ZA"/>
        </w:rPr>
        <w:t xml:space="preserve"> yot</w:t>
      </w:r>
      <w:r w:rsidR="00083CBA">
        <w:rPr>
          <w:rFonts w:ascii="Arial" w:eastAsia="Arial" w:hAnsi="Arial" w:cs="Arial"/>
          <w:color w:val="231F20"/>
          <w:sz w:val="20"/>
          <w:szCs w:val="20"/>
          <w:bdr w:val="nil"/>
          <w:lang w:val="xh-ZA"/>
        </w:rPr>
        <w:t>yalo-mali</w:t>
      </w:r>
      <w:r>
        <w:rPr>
          <w:rFonts w:ascii="Arial" w:eastAsia="Arial" w:hAnsi="Arial" w:cs="Arial"/>
          <w:color w:val="231F20"/>
          <w:sz w:val="20"/>
          <w:szCs w:val="20"/>
          <w:bdr w:val="nil"/>
          <w:lang w:val="xh-ZA"/>
        </w:rPr>
        <w:t xml:space="preserve"> ngokwengqikelelo yaseMzantsi Afrika ilawulwa ngokwenqanaba eliphezulu.</w:t>
      </w:r>
    </w:p>
    <w:p w14:paraId="6E6245C2" w14:textId="77777777" w:rsidR="00EF6805" w:rsidRPr="00EF6805" w:rsidRDefault="00EF6805" w:rsidP="00352DA9">
      <w:pPr>
        <w:spacing w:line="240" w:lineRule="auto"/>
        <w:jc w:val="both"/>
        <w:rPr>
          <w:rFonts w:ascii="Arial" w:hAnsi="Arial" w:cs="Arial"/>
          <w:b/>
          <w:sz w:val="20"/>
          <w:szCs w:val="20"/>
          <w:lang w:val="en-GB"/>
        </w:rPr>
      </w:pPr>
    </w:p>
    <w:p w14:paraId="6E6245C3" w14:textId="333A7E8F" w:rsidR="00352DA9" w:rsidRPr="00EF6805" w:rsidRDefault="0008139E" w:rsidP="00352DA9">
      <w:pPr>
        <w:spacing w:line="240" w:lineRule="auto"/>
        <w:jc w:val="both"/>
        <w:rPr>
          <w:rFonts w:ascii="Arial" w:hAnsi="Arial" w:cs="Arial"/>
          <w:b/>
          <w:sz w:val="20"/>
          <w:szCs w:val="20"/>
          <w:lang w:val="en-GB"/>
        </w:rPr>
      </w:pPr>
      <w:r>
        <w:rPr>
          <w:rFonts w:ascii="Arial" w:eastAsia="Arial" w:hAnsi="Arial" w:cs="Arial"/>
          <w:b/>
          <w:bCs/>
          <w:sz w:val="20"/>
          <w:szCs w:val="20"/>
          <w:bdr w:val="nil"/>
          <w:lang w:val="xh-ZA"/>
        </w:rPr>
        <w:t>Into omawuyikhumbule xa usenza ut</w:t>
      </w:r>
      <w:r w:rsidR="00083CBA">
        <w:rPr>
          <w:rFonts w:ascii="Arial" w:eastAsia="Arial" w:hAnsi="Arial" w:cs="Arial"/>
          <w:b/>
          <w:bCs/>
          <w:sz w:val="20"/>
          <w:szCs w:val="20"/>
          <w:bdr w:val="nil"/>
          <w:lang w:val="xh-ZA"/>
        </w:rPr>
        <w:t>yalo-mali</w:t>
      </w:r>
      <w:r>
        <w:rPr>
          <w:rFonts w:ascii="Arial" w:eastAsia="Arial" w:hAnsi="Arial" w:cs="Arial"/>
          <w:b/>
          <w:bCs/>
          <w:sz w:val="20"/>
          <w:szCs w:val="20"/>
          <w:bdr w:val="nil"/>
          <w:lang w:val="xh-ZA"/>
        </w:rPr>
        <w:t xml:space="preserve"> kwiingxowamali zot</w:t>
      </w:r>
      <w:r w:rsidR="00083CBA">
        <w:rPr>
          <w:rFonts w:ascii="Arial" w:eastAsia="Arial" w:hAnsi="Arial" w:cs="Arial"/>
          <w:b/>
          <w:bCs/>
          <w:sz w:val="20"/>
          <w:szCs w:val="20"/>
          <w:bdr w:val="nil"/>
          <w:lang w:val="xh-ZA"/>
        </w:rPr>
        <w:t>yalo-mali</w:t>
      </w:r>
      <w:r>
        <w:rPr>
          <w:rFonts w:ascii="Arial" w:eastAsia="Arial" w:hAnsi="Arial" w:cs="Arial"/>
          <w:b/>
          <w:bCs/>
          <w:sz w:val="20"/>
          <w:szCs w:val="20"/>
          <w:bdr w:val="nil"/>
          <w:lang w:val="xh-ZA"/>
        </w:rPr>
        <w:t xml:space="preserve"> ngengqikelelo </w:t>
      </w:r>
    </w:p>
    <w:p w14:paraId="6E6245C4" w14:textId="72DA6111" w:rsidR="004C5868" w:rsidRPr="004C5868" w:rsidRDefault="0008139E" w:rsidP="004C5868">
      <w:pPr>
        <w:pStyle w:val="ListParagraph"/>
        <w:numPr>
          <w:ilvl w:val="0"/>
          <w:numId w:val="2"/>
        </w:numPr>
        <w:spacing w:line="240" w:lineRule="auto"/>
        <w:jc w:val="both"/>
        <w:rPr>
          <w:rFonts w:ascii="Arial" w:hAnsi="Arial" w:cs="Arial"/>
          <w:sz w:val="20"/>
          <w:szCs w:val="20"/>
          <w:lang w:val="en-GB"/>
        </w:rPr>
      </w:pPr>
      <w:r>
        <w:rPr>
          <w:rFonts w:ascii="Arial" w:eastAsia="Arial" w:hAnsi="Arial" w:cs="Arial"/>
          <w:sz w:val="20"/>
          <w:szCs w:val="20"/>
          <w:bdr w:val="nil"/>
          <w:lang w:val="xh-ZA"/>
        </w:rPr>
        <w:t>Imali ovunyelweyo ukuba wenze ngayo ut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xml:space="preserve"> iya kuxhomekeka ekubeni ungumtyalimali wezorhwebo na</w:t>
      </w:r>
    </w:p>
    <w:p w14:paraId="6E6245C5" w14:textId="685AD741" w:rsidR="004C5868" w:rsidRPr="004C5868" w:rsidRDefault="0008139E" w:rsidP="004C5868">
      <w:pPr>
        <w:pStyle w:val="ListParagraph"/>
        <w:spacing w:line="240" w:lineRule="auto"/>
        <w:jc w:val="both"/>
        <w:rPr>
          <w:rFonts w:ascii="Arial" w:hAnsi="Arial" w:cs="Arial"/>
          <w:sz w:val="20"/>
          <w:szCs w:val="20"/>
          <w:lang w:val="en-GB"/>
        </w:rPr>
      </w:pPr>
      <w:r>
        <w:rPr>
          <w:rFonts w:ascii="Arial" w:eastAsia="Arial" w:hAnsi="Arial" w:cs="Arial"/>
          <w:sz w:val="20"/>
          <w:szCs w:val="20"/>
          <w:bdr w:val="nil"/>
          <w:lang w:val="xh-ZA"/>
        </w:rPr>
        <w:t>(ubuncinane bot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xml:space="preserve"> bumiselwa yingxowamali ethile) okanye ngumtyalimali oqinisekisiweyo) ubuncinane bot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xml:space="preserve"> sisigidi esi-R1).</w:t>
      </w:r>
    </w:p>
    <w:p w14:paraId="6E6245C6" w14:textId="77777777" w:rsidR="00EF6805" w:rsidRPr="00EF6805" w:rsidRDefault="0008139E" w:rsidP="004C5868">
      <w:pPr>
        <w:pStyle w:val="ListParagraph"/>
        <w:numPr>
          <w:ilvl w:val="0"/>
          <w:numId w:val="2"/>
        </w:numPr>
        <w:spacing w:line="240" w:lineRule="auto"/>
        <w:jc w:val="both"/>
        <w:rPr>
          <w:rFonts w:ascii="Arial" w:hAnsi="Arial" w:cs="Arial"/>
          <w:sz w:val="20"/>
          <w:szCs w:val="20"/>
        </w:rPr>
      </w:pPr>
      <w:r>
        <w:rPr>
          <w:rFonts w:ascii="Arial" w:eastAsia="Arial" w:hAnsi="Arial" w:cs="Arial"/>
          <w:sz w:val="20"/>
          <w:szCs w:val="20"/>
          <w:bdr w:val="nil"/>
          <w:lang w:val="xh-ZA"/>
        </w:rPr>
        <w:t>EMzantsi Afrika, iingxowamali ezininzi zibiza i-1% yemali ehlawulelwa ulawulo kunye nepesenti, umzekelo ama-20</w:t>
      </w:r>
      <w:r>
        <w:rPr>
          <w:rFonts w:ascii="Arial" w:eastAsia="Arial" w:hAnsi="Arial" w:cs="Arial"/>
          <w:color w:val="231F20"/>
          <w:sz w:val="20"/>
          <w:szCs w:val="20"/>
          <w:bdr w:val="nil"/>
          <w:lang w:val="xh-ZA"/>
        </w:rPr>
        <w:t>% enzuzo, imali ehlawulelwa ukusebenza. Le yamva ngokuqhelekileyo iya kungena ukuba inzuzo yakho ingaphezulu komda othile.</w:t>
      </w:r>
    </w:p>
    <w:p w14:paraId="6E6245C7" w14:textId="377FCA28" w:rsidR="00352DA9" w:rsidRPr="00EF6805" w:rsidRDefault="0008139E" w:rsidP="00352DA9">
      <w:pPr>
        <w:pStyle w:val="ListParagraph"/>
        <w:numPr>
          <w:ilvl w:val="0"/>
          <w:numId w:val="2"/>
        </w:numPr>
        <w:spacing w:line="240" w:lineRule="auto"/>
        <w:jc w:val="both"/>
        <w:rPr>
          <w:rFonts w:ascii="Arial" w:hAnsi="Arial" w:cs="Arial"/>
          <w:bCs/>
          <w:sz w:val="20"/>
          <w:szCs w:val="20"/>
          <w:lang w:val="en-GB"/>
        </w:rPr>
      </w:pPr>
      <w:r>
        <w:rPr>
          <w:rFonts w:ascii="Arial" w:eastAsia="Arial" w:hAnsi="Arial" w:cs="Arial"/>
          <w:sz w:val="20"/>
          <w:szCs w:val="20"/>
          <w:bdr w:val="nil"/>
          <w:lang w:val="xh-ZA"/>
        </w:rPr>
        <w:t>Imali ebizwayo iyohluka ngokuxhomekeke kwingxowa yot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xml:space="preserve"> ngokwengqikelelo oyikhethayo. Umzekelo olula uza kusebenza kanje: </w:t>
      </w:r>
    </w:p>
    <w:p w14:paraId="6E6245C8" w14:textId="5F3A300E" w:rsidR="00352DA9" w:rsidRPr="00EF6805" w:rsidRDefault="0008139E" w:rsidP="00352DA9">
      <w:pPr>
        <w:pStyle w:val="ListParagraph"/>
        <w:numPr>
          <w:ilvl w:val="1"/>
          <w:numId w:val="2"/>
        </w:numPr>
        <w:spacing w:line="240" w:lineRule="auto"/>
        <w:jc w:val="both"/>
        <w:rPr>
          <w:rFonts w:ascii="Arial" w:hAnsi="Arial" w:cs="Arial"/>
          <w:bCs/>
          <w:sz w:val="20"/>
          <w:szCs w:val="20"/>
          <w:lang w:val="en-GB"/>
        </w:rPr>
      </w:pPr>
      <w:r>
        <w:rPr>
          <w:rFonts w:ascii="Arial" w:eastAsia="Arial" w:hAnsi="Arial" w:cs="Arial"/>
          <w:sz w:val="20"/>
          <w:szCs w:val="20"/>
          <w:bdr w:val="nil"/>
          <w:lang w:val="xh-ZA"/>
        </w:rPr>
        <w:t>Unesigidi esi-R1 (ubuncinane njengomtyalimali oyedwa) owenza ngaso ut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xml:space="preserve"> kwingxowa yot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xml:space="preserve"> ngokwengqikelelo.</w:t>
      </w:r>
    </w:p>
    <w:p w14:paraId="6E6245C9" w14:textId="33FA1521" w:rsidR="00352DA9" w:rsidRPr="00EF6805" w:rsidRDefault="0008139E" w:rsidP="00352DA9">
      <w:pPr>
        <w:pStyle w:val="ListParagraph"/>
        <w:numPr>
          <w:ilvl w:val="1"/>
          <w:numId w:val="2"/>
        </w:numPr>
        <w:spacing w:line="240" w:lineRule="auto"/>
        <w:jc w:val="both"/>
        <w:rPr>
          <w:rFonts w:ascii="Arial" w:hAnsi="Arial" w:cs="Arial"/>
          <w:bCs/>
          <w:sz w:val="20"/>
          <w:szCs w:val="20"/>
          <w:lang w:val="en-GB"/>
        </w:rPr>
      </w:pPr>
      <w:r>
        <w:rPr>
          <w:rFonts w:ascii="Arial" w:eastAsia="Arial" w:hAnsi="Arial" w:cs="Arial"/>
          <w:sz w:val="20"/>
          <w:szCs w:val="20"/>
          <w:bdr w:val="nil"/>
          <w:lang w:val="xh-ZA"/>
        </w:rPr>
        <w:t>Ingxowa yot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xml:space="preserve"> ngokwengqikelelo ijolise ekubeni inike i-13% lenzuzo yonyaka, apho ke kule meko ili-R130 000. </w:t>
      </w:r>
    </w:p>
    <w:p w14:paraId="6E6245CA" w14:textId="77777777" w:rsidR="00352DA9" w:rsidRPr="00EF6805" w:rsidRDefault="0008139E" w:rsidP="00352DA9">
      <w:pPr>
        <w:pStyle w:val="ListParagraph"/>
        <w:numPr>
          <w:ilvl w:val="1"/>
          <w:numId w:val="2"/>
        </w:numPr>
        <w:spacing w:line="240" w:lineRule="auto"/>
        <w:jc w:val="both"/>
        <w:rPr>
          <w:rFonts w:ascii="Arial" w:hAnsi="Arial" w:cs="Arial"/>
          <w:bCs/>
          <w:sz w:val="20"/>
          <w:szCs w:val="20"/>
          <w:lang w:val="en-GB"/>
        </w:rPr>
      </w:pPr>
      <w:r>
        <w:rPr>
          <w:rFonts w:ascii="Arial" w:eastAsia="Arial" w:hAnsi="Arial" w:cs="Arial"/>
          <w:sz w:val="20"/>
          <w:szCs w:val="20"/>
          <w:bdr w:val="nil"/>
          <w:lang w:val="xh-ZA"/>
        </w:rPr>
        <w:t xml:space="preserve">Uza kubizwa i-R10 000 njengemali ehlawulelwa ulawulo KUNYE nama-R26 000 angaphaya– ama-20% enzuzo yakho ye-R130 000 – ukuba ngaba ingxowamali ikhula ngomlinganiso we-13% ubuncinane. </w:t>
      </w:r>
    </w:p>
    <w:p w14:paraId="6E6245CB" w14:textId="2FD1DC00" w:rsidR="00352DA9" w:rsidRPr="00EF6805" w:rsidRDefault="0008139E" w:rsidP="00352DA9">
      <w:pPr>
        <w:pStyle w:val="ListParagraph"/>
        <w:numPr>
          <w:ilvl w:val="0"/>
          <w:numId w:val="2"/>
        </w:numPr>
        <w:spacing w:line="240" w:lineRule="auto"/>
        <w:jc w:val="both"/>
        <w:rPr>
          <w:rFonts w:ascii="Arial" w:hAnsi="Arial" w:cs="Arial"/>
          <w:bCs/>
          <w:sz w:val="20"/>
          <w:szCs w:val="20"/>
          <w:lang w:val="en-GB"/>
        </w:rPr>
      </w:pPr>
      <w:r>
        <w:rPr>
          <w:rFonts w:ascii="Arial" w:eastAsia="Arial" w:hAnsi="Arial" w:cs="Arial"/>
          <w:bCs/>
          <w:sz w:val="20"/>
          <w:szCs w:val="20"/>
          <w:bdr w:val="nil"/>
          <w:lang w:val="xh-ZA"/>
        </w:rPr>
        <w:t>Iingxowa zot</w:t>
      </w:r>
      <w:r w:rsidR="00083CBA">
        <w:rPr>
          <w:rFonts w:ascii="Arial" w:eastAsia="Arial" w:hAnsi="Arial" w:cs="Arial"/>
          <w:bCs/>
          <w:sz w:val="20"/>
          <w:szCs w:val="20"/>
          <w:bdr w:val="nil"/>
          <w:lang w:val="xh-ZA"/>
        </w:rPr>
        <w:t>yalo-mali</w:t>
      </w:r>
      <w:r>
        <w:rPr>
          <w:rFonts w:ascii="Arial" w:eastAsia="Arial" w:hAnsi="Arial" w:cs="Arial"/>
          <w:bCs/>
          <w:sz w:val="20"/>
          <w:szCs w:val="20"/>
          <w:bdr w:val="nil"/>
          <w:lang w:val="xh-ZA"/>
        </w:rPr>
        <w:t xml:space="preserve"> ngokwengqikelelo zinokuba nokuhlasela okanye zicinge ngendlela endalo kwisicwangciso sazo. Yikhethe ngobulumko ingxowamali yakho.</w:t>
      </w:r>
    </w:p>
    <w:p w14:paraId="6E6245CC" w14:textId="2D569415" w:rsidR="00352DA9" w:rsidRPr="00EF6805" w:rsidRDefault="0008139E" w:rsidP="00352DA9">
      <w:pPr>
        <w:spacing w:line="240" w:lineRule="auto"/>
        <w:jc w:val="both"/>
        <w:rPr>
          <w:rFonts w:ascii="Arial" w:hAnsi="Arial" w:cs="Arial"/>
          <w:b/>
          <w:sz w:val="20"/>
          <w:szCs w:val="20"/>
          <w:lang w:val="en-GB"/>
        </w:rPr>
      </w:pPr>
      <w:r>
        <w:rPr>
          <w:rFonts w:ascii="Arial" w:eastAsia="Arial" w:hAnsi="Arial" w:cs="Arial"/>
          <w:b/>
          <w:bCs/>
          <w:sz w:val="20"/>
          <w:szCs w:val="20"/>
          <w:bdr w:val="nil"/>
          <w:lang w:val="xh-ZA"/>
        </w:rPr>
        <w:t>Ngubani omawuqhagamshelane naye ukwenza ut</w:t>
      </w:r>
      <w:r w:rsidR="00083CBA">
        <w:rPr>
          <w:rFonts w:ascii="Arial" w:eastAsia="Arial" w:hAnsi="Arial" w:cs="Arial"/>
          <w:b/>
          <w:bCs/>
          <w:sz w:val="20"/>
          <w:szCs w:val="20"/>
          <w:bdr w:val="nil"/>
          <w:lang w:val="xh-ZA"/>
        </w:rPr>
        <w:t>yalo-mali</w:t>
      </w:r>
      <w:r>
        <w:rPr>
          <w:rFonts w:ascii="Arial" w:eastAsia="Arial" w:hAnsi="Arial" w:cs="Arial"/>
          <w:b/>
          <w:bCs/>
          <w:sz w:val="20"/>
          <w:szCs w:val="20"/>
          <w:bdr w:val="nil"/>
          <w:lang w:val="xh-ZA"/>
        </w:rPr>
        <w:t xml:space="preserve"> kwingxowa yot</w:t>
      </w:r>
      <w:r w:rsidR="00083CBA">
        <w:rPr>
          <w:rFonts w:ascii="Arial" w:eastAsia="Arial" w:hAnsi="Arial" w:cs="Arial"/>
          <w:b/>
          <w:bCs/>
          <w:sz w:val="20"/>
          <w:szCs w:val="20"/>
          <w:bdr w:val="nil"/>
          <w:lang w:val="xh-ZA"/>
        </w:rPr>
        <w:t>yalo-mali</w:t>
      </w:r>
      <w:r>
        <w:rPr>
          <w:rFonts w:ascii="Arial" w:eastAsia="Arial" w:hAnsi="Arial" w:cs="Arial"/>
          <w:b/>
          <w:bCs/>
          <w:sz w:val="20"/>
          <w:szCs w:val="20"/>
          <w:bdr w:val="nil"/>
          <w:lang w:val="xh-ZA"/>
        </w:rPr>
        <w:t xml:space="preserve"> ngokwengqikelelo</w:t>
      </w:r>
    </w:p>
    <w:p w14:paraId="6E6245CD" w14:textId="77777777" w:rsidR="00EF6805" w:rsidRPr="00EF6805" w:rsidRDefault="0008139E" w:rsidP="00EF6805">
      <w:pPr>
        <w:pStyle w:val="BodyText"/>
        <w:spacing w:before="19"/>
        <w:ind w:left="0"/>
        <w:rPr>
          <w:sz w:val="20"/>
          <w:szCs w:val="20"/>
        </w:rPr>
      </w:pPr>
      <w:r>
        <w:rPr>
          <w:rFonts w:cs="Arial"/>
          <w:color w:val="231F20"/>
          <w:spacing w:val="-1"/>
          <w:sz w:val="20"/>
          <w:szCs w:val="20"/>
          <w:bdr w:val="nil"/>
          <w:lang w:val="xh-ZA"/>
        </w:rPr>
        <w:t>Qhagamshelana nomlawuli we-FSP okanye we-CIS obhalisiweyo.</w:t>
      </w:r>
    </w:p>
    <w:p w14:paraId="6E6245CE" w14:textId="77777777" w:rsidR="00352DA9" w:rsidRPr="00EF6805" w:rsidRDefault="00352DA9" w:rsidP="00352DA9">
      <w:pPr>
        <w:spacing w:after="200" w:line="240" w:lineRule="auto"/>
        <w:jc w:val="both"/>
        <w:rPr>
          <w:rFonts w:ascii="Arial" w:hAnsi="Arial" w:cs="Arial"/>
          <w:b/>
          <w:bCs/>
          <w:sz w:val="20"/>
          <w:szCs w:val="20"/>
          <w:lang w:val="en-GB"/>
        </w:rPr>
      </w:pPr>
    </w:p>
    <w:p w14:paraId="6E6245CF" w14:textId="77777777" w:rsidR="00D8381F" w:rsidRDefault="00D8381F" w:rsidP="00EF6805">
      <w:pPr>
        <w:spacing w:after="200" w:line="240" w:lineRule="auto"/>
        <w:jc w:val="both"/>
        <w:rPr>
          <w:rFonts w:ascii="Arial" w:hAnsi="Arial" w:cs="Arial"/>
          <w:b/>
          <w:bCs/>
          <w:sz w:val="20"/>
          <w:szCs w:val="20"/>
          <w:lang w:val="en-GB"/>
        </w:rPr>
        <w:sectPr w:rsidR="00D8381F">
          <w:pgSz w:w="11906" w:h="16838"/>
          <w:pgMar w:top="1440" w:right="1440" w:bottom="1440" w:left="1440" w:header="708" w:footer="708" w:gutter="0"/>
          <w:cols w:space="708"/>
          <w:docGrid w:linePitch="360"/>
        </w:sectPr>
      </w:pPr>
    </w:p>
    <w:p w14:paraId="6E6245D0" w14:textId="49902F68" w:rsidR="00352DA9" w:rsidRPr="00EF6805" w:rsidRDefault="0008139E" w:rsidP="00EF6805">
      <w:pPr>
        <w:spacing w:after="200" w:line="240" w:lineRule="auto"/>
        <w:jc w:val="both"/>
        <w:rPr>
          <w:rFonts w:ascii="Arial" w:hAnsi="Arial" w:cs="Arial"/>
          <w:b/>
          <w:bCs/>
          <w:sz w:val="20"/>
          <w:szCs w:val="20"/>
          <w:lang w:val="en-GB"/>
        </w:rPr>
      </w:pPr>
      <w:r>
        <w:rPr>
          <w:rFonts w:ascii="Arial" w:eastAsia="Arial" w:hAnsi="Arial" w:cs="Arial"/>
          <w:b/>
          <w:bCs/>
          <w:sz w:val="20"/>
          <w:szCs w:val="20"/>
          <w:bdr w:val="nil"/>
          <w:lang w:val="xh-ZA"/>
        </w:rPr>
        <w:t xml:space="preserve">Isahluko sesi-6: IMibuzo eBuzwa Rhoqo </w:t>
      </w:r>
    </w:p>
    <w:p w14:paraId="6E6245D1" w14:textId="3F294E39" w:rsidR="00352DA9" w:rsidRPr="00EF6805" w:rsidRDefault="0008139E"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xh-ZA"/>
        </w:rPr>
        <w:t>Q: Ngubani ekufuneka enze ut</w:t>
      </w:r>
      <w:r w:rsidR="00083CBA">
        <w:rPr>
          <w:rFonts w:ascii="Arial" w:eastAsia="Arial" w:hAnsi="Arial" w:cs="Arial"/>
          <w:b/>
          <w:bCs/>
          <w:sz w:val="20"/>
          <w:szCs w:val="20"/>
          <w:bdr w:val="nil"/>
          <w:lang w:val="xh-ZA"/>
        </w:rPr>
        <w:t>yalo-mali</w:t>
      </w:r>
      <w:r>
        <w:rPr>
          <w:rFonts w:ascii="Arial" w:eastAsia="Arial" w:hAnsi="Arial" w:cs="Arial"/>
          <w:b/>
          <w:bCs/>
          <w:sz w:val="20"/>
          <w:szCs w:val="20"/>
          <w:bdr w:val="nil"/>
          <w:lang w:val="xh-ZA"/>
        </w:rPr>
        <w:t xml:space="preserve"> kwi-CIS? </w:t>
      </w:r>
    </w:p>
    <w:p w14:paraId="6E6245D2" w14:textId="77777777" w:rsidR="00352DA9" w:rsidRPr="00EF6805" w:rsidRDefault="0008139E" w:rsidP="00352DA9">
      <w:pPr>
        <w:spacing w:after="200" w:line="240" w:lineRule="auto"/>
        <w:jc w:val="both"/>
        <w:rPr>
          <w:rFonts w:ascii="Arial" w:hAnsi="Arial" w:cs="Arial"/>
          <w:sz w:val="20"/>
          <w:szCs w:val="20"/>
          <w:lang w:val="en-GB"/>
        </w:rPr>
      </w:pPr>
      <w:r>
        <w:rPr>
          <w:rFonts w:ascii="Arial" w:eastAsia="Arial" w:hAnsi="Arial" w:cs="Arial"/>
          <w:sz w:val="20"/>
          <w:szCs w:val="20"/>
          <w:bdr w:val="nil"/>
          <w:lang w:val="xh-ZA"/>
        </w:rPr>
        <w:t xml:space="preserve">A: </w:t>
      </w:r>
      <w:r>
        <w:rPr>
          <w:rFonts w:ascii="Arial" w:eastAsia="Arial" w:hAnsi="Arial" w:cs="Arial"/>
          <w:color w:val="231F20"/>
          <w:sz w:val="20"/>
          <w:szCs w:val="20"/>
          <w:bdr w:val="nil"/>
          <w:lang w:val="xh-ZA"/>
        </w:rPr>
        <w:t>Nabani na ofuna ukukhulisa ubutyebi kwixesha eliphakathi ukuya kwelide kwaye ezimisele ukukuphumeza oku ngokwamkela inqanaba elithile lomngcipheko.</w:t>
      </w:r>
    </w:p>
    <w:p w14:paraId="6E6245D3" w14:textId="68448D33" w:rsidR="00352DA9" w:rsidRPr="00EF6805" w:rsidRDefault="0008139E"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xh-ZA"/>
        </w:rPr>
        <w:t>Q: Yimalini ekufuneka ndenze ngayo ut</w:t>
      </w:r>
      <w:r w:rsidR="00083CBA">
        <w:rPr>
          <w:rFonts w:ascii="Arial" w:eastAsia="Arial" w:hAnsi="Arial" w:cs="Arial"/>
          <w:b/>
          <w:bCs/>
          <w:sz w:val="20"/>
          <w:szCs w:val="20"/>
          <w:bdr w:val="nil"/>
          <w:lang w:val="xh-ZA"/>
        </w:rPr>
        <w:t>yalo-mali</w:t>
      </w:r>
      <w:r>
        <w:rPr>
          <w:rFonts w:ascii="Arial" w:eastAsia="Arial" w:hAnsi="Arial" w:cs="Arial"/>
          <w:b/>
          <w:bCs/>
          <w:sz w:val="20"/>
          <w:szCs w:val="20"/>
          <w:bdr w:val="nil"/>
          <w:lang w:val="xh-ZA"/>
        </w:rPr>
        <w:t>?</w:t>
      </w:r>
    </w:p>
    <w:p w14:paraId="6E6245D4" w14:textId="2C963B82" w:rsidR="00352DA9" w:rsidRPr="00EF6805" w:rsidRDefault="0008139E" w:rsidP="00352DA9">
      <w:pPr>
        <w:spacing w:after="200" w:line="240" w:lineRule="auto"/>
        <w:jc w:val="both"/>
        <w:rPr>
          <w:rFonts w:ascii="Arial" w:hAnsi="Arial" w:cs="Arial"/>
          <w:sz w:val="20"/>
          <w:szCs w:val="20"/>
          <w:lang w:val="en-GB"/>
        </w:rPr>
      </w:pPr>
      <w:r>
        <w:rPr>
          <w:rFonts w:ascii="Arial" w:eastAsia="Arial" w:hAnsi="Arial" w:cs="Arial"/>
          <w:sz w:val="20"/>
          <w:szCs w:val="20"/>
          <w:bdr w:val="nil"/>
          <w:lang w:val="xh-ZA"/>
        </w:rPr>
        <w:t xml:space="preserve">A: </w:t>
      </w:r>
      <w:r>
        <w:rPr>
          <w:rFonts w:ascii="Arial" w:eastAsia="Arial" w:hAnsi="Arial" w:cs="Arial"/>
          <w:color w:val="231F20"/>
          <w:sz w:val="20"/>
          <w:szCs w:val="20"/>
          <w:bdr w:val="nil"/>
          <w:lang w:val="xh-ZA"/>
        </w:rPr>
        <w:t>Kuxhomekeke kuhlobo lwepotifoliyo. Iipotifoliyo ezithile zifuna ubuncinane obungama-R200 ngenyanga, kodwa iipotifoliyo ezininzi zilindele ukuba wena wenze ut</w:t>
      </w:r>
      <w:r w:rsidR="00083CBA">
        <w:rPr>
          <w:rFonts w:ascii="Arial" w:eastAsia="Arial" w:hAnsi="Arial" w:cs="Arial"/>
          <w:color w:val="231F20"/>
          <w:sz w:val="20"/>
          <w:szCs w:val="20"/>
          <w:bdr w:val="nil"/>
          <w:lang w:val="xh-ZA"/>
        </w:rPr>
        <w:t>yalo-mali</w:t>
      </w:r>
      <w:r>
        <w:rPr>
          <w:rFonts w:ascii="Arial" w:eastAsia="Arial" w:hAnsi="Arial" w:cs="Arial"/>
          <w:color w:val="231F20"/>
          <w:sz w:val="20"/>
          <w:szCs w:val="20"/>
          <w:bdr w:val="nil"/>
          <w:lang w:val="xh-ZA"/>
        </w:rPr>
        <w:t xml:space="preserve"> lobuncinane bama-R300 ukuya kwi-R1 000 ngenyanga (ukususela ku-2020).</w:t>
      </w:r>
    </w:p>
    <w:p w14:paraId="6E6245D5" w14:textId="77777777" w:rsidR="00352DA9" w:rsidRPr="00EF6805" w:rsidRDefault="0008139E"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xh-ZA"/>
        </w:rPr>
        <w:t>Q: Zenziwa njani iintlawulo?</w:t>
      </w:r>
    </w:p>
    <w:p w14:paraId="6E6245D6" w14:textId="77777777" w:rsidR="00352DA9" w:rsidRPr="00EF6805" w:rsidRDefault="0008139E" w:rsidP="00352DA9">
      <w:pPr>
        <w:spacing w:after="200" w:line="240" w:lineRule="auto"/>
        <w:jc w:val="both"/>
        <w:rPr>
          <w:rFonts w:ascii="Arial" w:hAnsi="Arial" w:cs="Arial"/>
          <w:sz w:val="20"/>
          <w:szCs w:val="20"/>
          <w:lang w:val="en-GB"/>
        </w:rPr>
      </w:pPr>
      <w:r>
        <w:rPr>
          <w:rFonts w:ascii="Arial" w:eastAsia="Arial" w:hAnsi="Arial" w:cs="Arial"/>
          <w:sz w:val="20"/>
          <w:szCs w:val="20"/>
          <w:bdr w:val="nil"/>
          <w:lang w:val="xh-ZA"/>
        </w:rPr>
        <w:t xml:space="preserve">A: </w:t>
      </w:r>
      <w:r>
        <w:rPr>
          <w:rFonts w:ascii="Arial" w:eastAsia="Arial" w:hAnsi="Arial" w:cs="Arial"/>
          <w:color w:val="231F20"/>
          <w:sz w:val="20"/>
          <w:szCs w:val="20"/>
          <w:bdr w:val="nil"/>
          <w:lang w:val="xh-ZA"/>
        </w:rPr>
        <w:t>Iintlawulo mhlawumbi zenziwa ngenyanga ngezivumelwano zokutsalwa kwentlawulo okanye ngeentlawulo ezisisambuku, ngokuxhomekeke kwiimfuneko zengxowamali.</w:t>
      </w:r>
    </w:p>
    <w:p w14:paraId="6E6245D7" w14:textId="77777777" w:rsidR="00352DA9" w:rsidRPr="00EF6805" w:rsidRDefault="0008139E"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xh-ZA"/>
        </w:rPr>
        <w:t>Q: Zeziphi iintlawulo kunye nemali ebizwayo ebandakanyekayo?</w:t>
      </w:r>
    </w:p>
    <w:p w14:paraId="6E6245D8" w14:textId="57A97E19" w:rsidR="00352DA9" w:rsidRPr="00EF6805" w:rsidRDefault="0008139E" w:rsidP="00352DA9">
      <w:pPr>
        <w:spacing w:after="200" w:line="240" w:lineRule="auto"/>
        <w:jc w:val="both"/>
        <w:rPr>
          <w:rFonts w:ascii="Arial" w:hAnsi="Arial" w:cs="Arial"/>
          <w:sz w:val="20"/>
          <w:szCs w:val="20"/>
          <w:lang w:val="en-GB"/>
        </w:rPr>
      </w:pPr>
      <w:r>
        <w:rPr>
          <w:rFonts w:ascii="Arial" w:eastAsia="Arial" w:hAnsi="Arial" w:cs="Arial"/>
          <w:sz w:val="20"/>
          <w:szCs w:val="20"/>
          <w:bdr w:val="nil"/>
          <w:lang w:val="xh-ZA"/>
        </w:rPr>
        <w:t xml:space="preserve">A: </w:t>
      </w:r>
      <w:r>
        <w:rPr>
          <w:rFonts w:ascii="Arial" w:eastAsia="Arial" w:hAnsi="Arial" w:cs="Arial"/>
          <w:color w:val="231F20"/>
          <w:sz w:val="20"/>
          <w:szCs w:val="20"/>
          <w:bdr w:val="nil"/>
          <w:lang w:val="xh-ZA"/>
        </w:rPr>
        <w:t>Iindleko zot</w:t>
      </w:r>
      <w:r w:rsidR="00083CBA">
        <w:rPr>
          <w:rFonts w:ascii="Arial" w:eastAsia="Arial" w:hAnsi="Arial" w:cs="Arial"/>
          <w:color w:val="231F20"/>
          <w:sz w:val="20"/>
          <w:szCs w:val="20"/>
          <w:bdr w:val="nil"/>
          <w:lang w:val="xh-ZA"/>
        </w:rPr>
        <w:t>yalo-mali</w:t>
      </w:r>
      <w:r>
        <w:rPr>
          <w:rFonts w:ascii="Arial" w:eastAsia="Arial" w:hAnsi="Arial" w:cs="Arial"/>
          <w:color w:val="231F20"/>
          <w:sz w:val="20"/>
          <w:szCs w:val="20"/>
          <w:bdr w:val="nil"/>
          <w:lang w:val="xh-ZA"/>
        </w:rPr>
        <w:t xml:space="preserve"> kwi-CIS ziyohluka phakathi kwabalawuli nezikim. Njengomtyalimali, kufuneka uziqhelanise neendleko ezibandakanyekayo. Iindleko ezimiselweyo, ezifana nolawulo lonyaka, imali ehlawulelwa umthenjwa nolawulo, zitsalwa kwipotifoliyo yot</w:t>
      </w:r>
      <w:r w:rsidR="00083CBA">
        <w:rPr>
          <w:rFonts w:ascii="Arial" w:eastAsia="Arial" w:hAnsi="Arial" w:cs="Arial"/>
          <w:color w:val="231F20"/>
          <w:sz w:val="20"/>
          <w:szCs w:val="20"/>
          <w:bdr w:val="nil"/>
          <w:lang w:val="xh-ZA"/>
        </w:rPr>
        <w:t>yalo-mali</w:t>
      </w:r>
      <w:r>
        <w:rPr>
          <w:rFonts w:ascii="Arial" w:eastAsia="Arial" w:hAnsi="Arial" w:cs="Arial"/>
          <w:color w:val="231F20"/>
          <w:sz w:val="20"/>
          <w:szCs w:val="20"/>
          <w:bdr w:val="nil"/>
          <w:lang w:val="xh-ZA"/>
        </w:rPr>
        <w:t>. Unokubizwa imali yokuqalisa inkqubo xa uqala ut</w:t>
      </w:r>
      <w:r w:rsidR="00083CBA">
        <w:rPr>
          <w:rFonts w:ascii="Arial" w:eastAsia="Arial" w:hAnsi="Arial" w:cs="Arial"/>
          <w:color w:val="231F20"/>
          <w:sz w:val="20"/>
          <w:szCs w:val="20"/>
          <w:bdr w:val="nil"/>
          <w:lang w:val="xh-ZA"/>
        </w:rPr>
        <w:t>yalo-mali</w:t>
      </w:r>
      <w:r>
        <w:rPr>
          <w:rFonts w:ascii="Arial" w:eastAsia="Arial" w:hAnsi="Arial" w:cs="Arial"/>
          <w:color w:val="231F20"/>
          <w:sz w:val="20"/>
          <w:szCs w:val="20"/>
          <w:bdr w:val="nil"/>
          <w:lang w:val="xh-ZA"/>
        </w:rPr>
        <w:t xml:space="preserve"> kodwa ayinyanzelekanga le, kwaye abalawuli abathile be-CIS baye bayiyeke le mali ihlawulwayo. Iipotifoliyo ezithile zibiza imali ehlawulelwa ukusebenza ukuba ngaba ut</w:t>
      </w:r>
      <w:r w:rsidR="00083CBA">
        <w:rPr>
          <w:rFonts w:ascii="Arial" w:eastAsia="Arial" w:hAnsi="Arial" w:cs="Arial"/>
          <w:color w:val="231F20"/>
          <w:sz w:val="20"/>
          <w:szCs w:val="20"/>
          <w:bdr w:val="nil"/>
          <w:lang w:val="xh-ZA"/>
        </w:rPr>
        <w:t>yalo-mali</w:t>
      </w:r>
      <w:r>
        <w:rPr>
          <w:rFonts w:ascii="Arial" w:eastAsia="Arial" w:hAnsi="Arial" w:cs="Arial"/>
          <w:color w:val="231F20"/>
          <w:sz w:val="20"/>
          <w:szCs w:val="20"/>
          <w:bdr w:val="nil"/>
          <w:lang w:val="xh-ZA"/>
        </w:rPr>
        <w:t xml:space="preserve"> luyahlangabezana nemilinganiso yokusebenza ekuvunyelwene ngayo</w:t>
      </w:r>
    </w:p>
    <w:p w14:paraId="6E6245D9" w14:textId="77777777" w:rsidR="00352DA9" w:rsidRPr="00EF6805" w:rsidRDefault="0008139E"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xh-ZA"/>
        </w:rPr>
        <w:t xml:space="preserve">Q: Ingana kufanele ndihlawule irhafu kwinzuzo? </w:t>
      </w:r>
    </w:p>
    <w:p w14:paraId="6E6245DA" w14:textId="77777777" w:rsidR="00352DA9" w:rsidRPr="00EF6805" w:rsidRDefault="0008139E" w:rsidP="00352DA9">
      <w:pPr>
        <w:spacing w:after="200" w:line="240" w:lineRule="auto"/>
        <w:jc w:val="both"/>
        <w:rPr>
          <w:rFonts w:ascii="Arial" w:hAnsi="Arial" w:cs="Arial"/>
          <w:sz w:val="20"/>
          <w:szCs w:val="20"/>
          <w:lang w:val="en-GB"/>
        </w:rPr>
      </w:pPr>
      <w:r>
        <w:rPr>
          <w:rFonts w:ascii="Arial" w:eastAsia="Arial" w:hAnsi="Arial" w:cs="Arial"/>
          <w:sz w:val="20"/>
          <w:szCs w:val="20"/>
          <w:bdr w:val="nil"/>
          <w:lang w:val="xh-ZA"/>
        </w:rPr>
        <w:t xml:space="preserve">A: </w:t>
      </w:r>
      <w:r>
        <w:rPr>
          <w:rFonts w:ascii="Arial" w:eastAsia="Arial" w:hAnsi="Arial" w:cs="Arial"/>
          <w:color w:val="231F20"/>
          <w:sz w:val="20"/>
          <w:szCs w:val="20"/>
          <w:bdr w:val="nil"/>
          <w:lang w:val="xh-ZA"/>
        </w:rPr>
        <w:t xml:space="preserve">Inzala kunye nerhafu kwinzuzo yentengiso yepropati ze-CIS zitsalelwa irhafu. Ebantwini abangaphantsi kweminyaka engama-65 ubudala, kukho ukunyenyiselwa ngama-R23 800, kunye nama-R34 500 kuye nawuphi umntu ongaphezulu kwama-65 kwinzala ezuziweyo. Ngokuphathelene nerhafu kwinzuzo yentengiso yepropati, abantu bengabanye batsalelwa irhafu ngokwezinga lomda wama-40% xa bethengisa. La manani asuka ku-2020 kwaye axhomekeke ekulungisweni qho ngonyanga. Tyelela </w:t>
      </w:r>
      <w:hyperlink r:id="rId9" w:history="1">
        <w:r>
          <w:rPr>
            <w:rFonts w:ascii="Arial" w:eastAsia="Arial" w:hAnsi="Arial" w:cs="Arial"/>
            <w:color w:val="231F20"/>
            <w:sz w:val="20"/>
            <w:szCs w:val="20"/>
            <w:bdr w:val="nil"/>
            <w:lang w:val="xh-ZA"/>
          </w:rPr>
          <w:t>ku-www.sars.co.za</w:t>
        </w:r>
      </w:hyperlink>
      <w:r>
        <w:rPr>
          <w:rFonts w:ascii="Arial" w:eastAsia="Arial" w:hAnsi="Arial" w:cs="Arial"/>
          <w:color w:val="231F20"/>
          <w:sz w:val="20"/>
          <w:szCs w:val="20"/>
          <w:bdr w:val="nil"/>
          <w:lang w:val="xh-ZA"/>
        </w:rPr>
        <w:t xml:space="preserve"> ngawona manani amva kuba la atshintsha qho ngonyaka.</w:t>
      </w:r>
    </w:p>
    <w:p w14:paraId="6E6245DB" w14:textId="77777777" w:rsidR="00352DA9" w:rsidRPr="00EF6805" w:rsidRDefault="0008139E"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xh-ZA"/>
        </w:rPr>
        <w:t>Q: Ingaba ii-CIS ziyabonelela ngolwabiwo lwenzala nengeniso?</w:t>
      </w:r>
    </w:p>
    <w:p w14:paraId="6E6245DC" w14:textId="60E6BE20" w:rsidR="00352DA9" w:rsidRPr="00EF6805" w:rsidRDefault="0008139E" w:rsidP="00352DA9">
      <w:pPr>
        <w:spacing w:after="200" w:line="240" w:lineRule="auto"/>
        <w:jc w:val="both"/>
        <w:rPr>
          <w:rFonts w:ascii="Arial" w:hAnsi="Arial" w:cs="Arial"/>
          <w:sz w:val="20"/>
          <w:szCs w:val="20"/>
          <w:lang w:val="en-GB"/>
        </w:rPr>
      </w:pPr>
      <w:r>
        <w:rPr>
          <w:rFonts w:ascii="Arial" w:eastAsia="Arial" w:hAnsi="Arial" w:cs="Arial"/>
          <w:sz w:val="20"/>
          <w:szCs w:val="20"/>
          <w:bdr w:val="nil"/>
          <w:lang w:val="xh-ZA"/>
        </w:rPr>
        <w:t xml:space="preserve">A: </w:t>
      </w:r>
      <w:r>
        <w:rPr>
          <w:rFonts w:ascii="Arial" w:eastAsia="Arial" w:hAnsi="Arial" w:cs="Arial"/>
          <w:color w:val="231F20"/>
          <w:sz w:val="20"/>
          <w:szCs w:val="20"/>
          <w:bdr w:val="nil"/>
          <w:lang w:val="xh-ZA"/>
        </w:rPr>
        <w:t>Akukho mithetho ilawula ulwabiwo lwenzala nengeniso. Iipotifoliyo ezithile zityala imali ngokutsha ngexa ezinye zisaba ipesenti yeenzuzo. Buza kumlawuli we-CIS ukuba – kunye nokuba yabiwa rhoqo kanganani – ingeniso kwisikim. Qaphela: Ingxowamali kufuneka yabe ubuncinane kanye ngonyaka ingeniso phambi kokuphela konyaka werhafu, kodwa ke le kunokwenziwa ngayo ut</w:t>
      </w:r>
      <w:r w:rsidR="00083CBA">
        <w:rPr>
          <w:rFonts w:ascii="Arial" w:eastAsia="Arial" w:hAnsi="Arial" w:cs="Arial"/>
          <w:color w:val="231F20"/>
          <w:sz w:val="20"/>
          <w:szCs w:val="20"/>
          <w:bdr w:val="nil"/>
          <w:lang w:val="xh-ZA"/>
        </w:rPr>
        <w:t>yalo-mali</w:t>
      </w:r>
      <w:r>
        <w:rPr>
          <w:rFonts w:ascii="Arial" w:eastAsia="Arial" w:hAnsi="Arial" w:cs="Arial"/>
          <w:color w:val="231F20"/>
          <w:sz w:val="20"/>
          <w:szCs w:val="20"/>
          <w:bdr w:val="nil"/>
          <w:lang w:val="xh-ZA"/>
        </w:rPr>
        <w:t xml:space="preserve"> ngokutsha.</w:t>
      </w:r>
    </w:p>
    <w:p w14:paraId="6E6245DD" w14:textId="77777777" w:rsidR="00352DA9" w:rsidRPr="00EF6805" w:rsidRDefault="0008139E"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xh-ZA"/>
        </w:rPr>
        <w:t>Q: Ndingatshintsha phakathi kweepotifoliyo?</w:t>
      </w:r>
    </w:p>
    <w:p w14:paraId="6E6245DE" w14:textId="4436DAB5" w:rsidR="00352DA9" w:rsidRPr="00EF6805" w:rsidRDefault="0008139E" w:rsidP="00352DA9">
      <w:pPr>
        <w:spacing w:after="200" w:line="240" w:lineRule="auto"/>
        <w:jc w:val="both"/>
        <w:rPr>
          <w:rFonts w:ascii="Arial" w:hAnsi="Arial" w:cs="Arial"/>
          <w:sz w:val="20"/>
          <w:szCs w:val="20"/>
          <w:lang w:val="en-GB"/>
        </w:rPr>
      </w:pPr>
      <w:r>
        <w:rPr>
          <w:rFonts w:ascii="Arial" w:eastAsia="Arial" w:hAnsi="Arial" w:cs="Arial"/>
          <w:sz w:val="20"/>
          <w:szCs w:val="20"/>
          <w:bdr w:val="nil"/>
          <w:lang w:val="xh-ZA"/>
        </w:rPr>
        <w:t xml:space="preserve">A: </w:t>
      </w:r>
      <w:r>
        <w:rPr>
          <w:rFonts w:ascii="Arial" w:eastAsia="Arial" w:hAnsi="Arial" w:cs="Arial"/>
          <w:color w:val="231F20"/>
          <w:sz w:val="20"/>
          <w:szCs w:val="20"/>
          <w:bdr w:val="nil"/>
          <w:lang w:val="xh-ZA"/>
        </w:rPr>
        <w:t>Ewe, unako. Unokuthengisa inxenye onayo kwipotifoliyo eyeyakho kwipotifoliyo enye uze wenze ut</w:t>
      </w:r>
      <w:r w:rsidR="00083CBA">
        <w:rPr>
          <w:rFonts w:ascii="Arial" w:eastAsia="Arial" w:hAnsi="Arial" w:cs="Arial"/>
          <w:color w:val="231F20"/>
          <w:sz w:val="20"/>
          <w:szCs w:val="20"/>
          <w:bdr w:val="nil"/>
          <w:lang w:val="xh-ZA"/>
        </w:rPr>
        <w:t>yalo-mali</w:t>
      </w:r>
      <w:r>
        <w:rPr>
          <w:rFonts w:ascii="Arial" w:eastAsia="Arial" w:hAnsi="Arial" w:cs="Arial"/>
          <w:color w:val="231F20"/>
          <w:sz w:val="20"/>
          <w:szCs w:val="20"/>
          <w:bdr w:val="nil"/>
          <w:lang w:val="xh-ZA"/>
        </w:rPr>
        <w:t xml:space="preserve"> ngokutsha ngenzuzo kwenye.  Kukho imali ebizwayo ebandakanyekayo, kunye neempembelelo zerhafu ezinokuba khona onokufuna ukuxoxa ngazo nomcebisi ngezemali wakho.</w:t>
      </w:r>
    </w:p>
    <w:p w14:paraId="6E6245DF" w14:textId="77777777" w:rsidR="00352DA9" w:rsidRPr="00EF6805" w:rsidRDefault="0008139E"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xh-ZA"/>
        </w:rPr>
        <w:t>Q: Ndiwugcina njani umkhondo wokusebenza kwe-CIS yam?</w:t>
      </w:r>
    </w:p>
    <w:p w14:paraId="6E6245E0" w14:textId="1C4330A7" w:rsidR="00352DA9" w:rsidRPr="00EF6805" w:rsidRDefault="0008139E" w:rsidP="00352DA9">
      <w:pPr>
        <w:spacing w:after="200" w:line="240" w:lineRule="auto"/>
        <w:jc w:val="both"/>
        <w:rPr>
          <w:rFonts w:ascii="Arial" w:hAnsi="Arial" w:cs="Arial"/>
          <w:sz w:val="20"/>
          <w:szCs w:val="20"/>
          <w:lang w:val="en-GB"/>
        </w:rPr>
      </w:pPr>
      <w:r>
        <w:rPr>
          <w:rFonts w:ascii="Arial" w:eastAsia="Arial" w:hAnsi="Arial" w:cs="Arial"/>
          <w:sz w:val="20"/>
          <w:szCs w:val="20"/>
          <w:bdr w:val="nil"/>
          <w:lang w:val="xh-ZA"/>
        </w:rPr>
        <w:t xml:space="preserve">A: </w:t>
      </w:r>
      <w:r>
        <w:rPr>
          <w:rFonts w:ascii="Arial" w:eastAsia="Arial" w:hAnsi="Arial" w:cs="Arial"/>
          <w:color w:val="231F20"/>
          <w:sz w:val="20"/>
          <w:szCs w:val="20"/>
          <w:bdr w:val="nil"/>
          <w:lang w:val="xh-ZA"/>
        </w:rPr>
        <w:t>Ungakulandelela ukusebenza kot</w:t>
      </w:r>
      <w:r w:rsidR="00083CBA">
        <w:rPr>
          <w:rFonts w:ascii="Arial" w:eastAsia="Arial" w:hAnsi="Arial" w:cs="Arial"/>
          <w:color w:val="231F20"/>
          <w:sz w:val="20"/>
          <w:szCs w:val="20"/>
          <w:bdr w:val="nil"/>
          <w:lang w:val="xh-ZA"/>
        </w:rPr>
        <w:t>yalo-mali</w:t>
      </w:r>
      <w:r>
        <w:rPr>
          <w:rFonts w:ascii="Arial" w:eastAsia="Arial" w:hAnsi="Arial" w:cs="Arial"/>
          <w:color w:val="231F20"/>
          <w:sz w:val="20"/>
          <w:szCs w:val="20"/>
          <w:bdr w:val="nil"/>
          <w:lang w:val="xh-ZA"/>
        </w:rPr>
        <w:t xml:space="preserve"> lwakho kumaphephandaba angundoqo kunye nakwiiwebhusayithi zezemali. Iingxelo zonyaka okanye zesiqingatha sonyaka ziza kukugcina unolwazi kwixesha elide. Uqwalaselo kwakhona lwemarike sisikhombisi esilungileyo kananjalo sokusebenza kwe- CIS yakho.</w:t>
      </w:r>
    </w:p>
    <w:p w14:paraId="6E6245E1" w14:textId="2C6B60ED" w:rsidR="00352DA9" w:rsidRPr="00EF6805" w:rsidRDefault="0008139E" w:rsidP="00352DA9">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xh-ZA"/>
        </w:rPr>
        <w:t>Q: Kokuphi okuhle kunye nokubi ekwenzeni ut</w:t>
      </w:r>
      <w:r w:rsidR="00083CBA">
        <w:rPr>
          <w:rFonts w:ascii="Arial" w:eastAsia="Arial" w:hAnsi="Arial" w:cs="Arial"/>
          <w:b/>
          <w:bCs/>
          <w:sz w:val="20"/>
          <w:szCs w:val="20"/>
          <w:bdr w:val="nil"/>
          <w:lang w:val="xh-ZA"/>
        </w:rPr>
        <w:t>yalo-mali</w:t>
      </w:r>
      <w:r>
        <w:rPr>
          <w:rFonts w:ascii="Arial" w:eastAsia="Arial" w:hAnsi="Arial" w:cs="Arial"/>
          <w:b/>
          <w:bCs/>
          <w:sz w:val="20"/>
          <w:szCs w:val="20"/>
          <w:bdr w:val="nil"/>
          <w:lang w:val="xh-ZA"/>
        </w:rPr>
        <w:t xml:space="preserve"> kwii-CIS?</w:t>
      </w:r>
    </w:p>
    <w:p w14:paraId="6E6245E2" w14:textId="77777777" w:rsidR="00352DA9" w:rsidRPr="00EF6805" w:rsidRDefault="0008139E" w:rsidP="00352DA9">
      <w:pPr>
        <w:spacing w:after="200" w:line="240" w:lineRule="auto"/>
        <w:jc w:val="both"/>
        <w:rPr>
          <w:rFonts w:ascii="Arial" w:hAnsi="Arial" w:cs="Arial"/>
          <w:sz w:val="20"/>
          <w:szCs w:val="20"/>
          <w:lang w:val="en-GB"/>
        </w:rPr>
      </w:pPr>
      <w:r>
        <w:rPr>
          <w:rFonts w:ascii="Arial" w:eastAsia="Arial" w:hAnsi="Arial" w:cs="Arial"/>
          <w:sz w:val="20"/>
          <w:szCs w:val="20"/>
          <w:bdr w:val="nil"/>
          <w:lang w:val="xh-ZA"/>
        </w:rPr>
        <w:t xml:space="preserve">A: </w:t>
      </w:r>
      <w:r>
        <w:rPr>
          <w:rFonts w:ascii="Arial" w:eastAsia="Arial" w:hAnsi="Arial" w:cs="Arial"/>
          <w:color w:val="231F20"/>
          <w:sz w:val="20"/>
          <w:szCs w:val="20"/>
          <w:bdr w:val="nil"/>
          <w:lang w:val="xh-ZA"/>
        </w:rPr>
        <w:t>Okuhle okubalulekileyo kwee-CIS kukuba zinika abatyalimali ukukwazi ukwahlukanisa iiasethi zabo, ngexa okubi okungundoqo ikukuba iipotifoliyo ezininzi zithenga izabelo kunye nezinye iziibambiso ezixhomekeke ekwehleni nasekwenyukeni.</w:t>
      </w:r>
    </w:p>
    <w:p w14:paraId="6E6245E3" w14:textId="721A7CA4" w:rsidR="00352DA9" w:rsidRPr="002F0EBD" w:rsidRDefault="0008139E" w:rsidP="00352DA9">
      <w:pPr>
        <w:pBdr>
          <w:top w:val="single" w:sz="4" w:space="1" w:color="auto"/>
          <w:left w:val="single" w:sz="4" w:space="0" w:color="auto"/>
          <w:bottom w:val="single" w:sz="4" w:space="1" w:color="auto"/>
          <w:right w:val="single" w:sz="4" w:space="4" w:color="auto"/>
        </w:pBdr>
        <w:spacing w:line="240" w:lineRule="auto"/>
        <w:jc w:val="both"/>
        <w:rPr>
          <w:rFonts w:ascii="Arial" w:hAnsi="Arial" w:cs="Arial"/>
          <w:sz w:val="20"/>
          <w:szCs w:val="20"/>
          <w:lang w:val="en-GB"/>
        </w:rPr>
      </w:pPr>
      <w:r>
        <w:rPr>
          <w:rFonts w:ascii="Arial" w:eastAsia="Arial" w:hAnsi="Arial" w:cs="Arial"/>
          <w:b/>
          <w:bCs/>
          <w:sz w:val="20"/>
          <w:szCs w:val="20"/>
          <w:bdr w:val="nil"/>
          <w:lang w:val="xh-ZA"/>
        </w:rPr>
        <w:t>Inqaku loku-1</w:t>
      </w:r>
      <w:r>
        <w:rPr>
          <w:rFonts w:ascii="Arial" w:eastAsia="Arial" w:hAnsi="Arial" w:cs="Arial"/>
          <w:sz w:val="20"/>
          <w:szCs w:val="20"/>
          <w:bdr w:val="nil"/>
          <w:lang w:val="xh-ZA"/>
        </w:rPr>
        <w:t>: UMzantsi Afrika unemodeli yolawulo leyo ‘abalawuli ababini abohlukeneyo banokuba nemimiselo eyohlukeneyo kunye neencwadi ezimbini zemithetho ezohlukeneyo’. Ukubeka iliso ekulungeni ngokwezemali kunye nempilo yeenkampani zot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xml:space="preserve"> luxanduva lwe-Prudential Authority (PA). I-Financial Sector Conduct Authority (FSCA) ilawula ukuziphatha emarikeni kwabalawuli bezikim zot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xml:space="preserve"> ngokuhlanganyela. </w:t>
      </w:r>
    </w:p>
    <w:p w14:paraId="6E6245E4" w14:textId="77777777" w:rsidR="00352DA9" w:rsidRPr="002F0EBD" w:rsidRDefault="0008139E" w:rsidP="00352DA9">
      <w:pPr>
        <w:pBdr>
          <w:top w:val="single" w:sz="4" w:space="1" w:color="auto"/>
          <w:left w:val="single" w:sz="4" w:space="0" w:color="auto"/>
          <w:bottom w:val="single" w:sz="4" w:space="1" w:color="auto"/>
          <w:right w:val="single" w:sz="4" w:space="4" w:color="auto"/>
        </w:pBdr>
        <w:spacing w:line="240" w:lineRule="auto"/>
        <w:jc w:val="both"/>
        <w:rPr>
          <w:rFonts w:ascii="Arial" w:hAnsi="Arial" w:cs="Arial"/>
          <w:sz w:val="20"/>
          <w:szCs w:val="20"/>
          <w:lang w:val="en-GB"/>
        </w:rPr>
      </w:pPr>
      <w:r>
        <w:rPr>
          <w:rFonts w:ascii="Arial" w:eastAsia="Arial" w:hAnsi="Arial" w:cs="Arial"/>
          <w:b/>
          <w:bCs/>
          <w:sz w:val="20"/>
          <w:szCs w:val="20"/>
          <w:bdr w:val="nil"/>
          <w:lang w:val="xh-ZA"/>
        </w:rPr>
        <w:t>Inqaku loku-2</w:t>
      </w:r>
      <w:r>
        <w:rPr>
          <w:rFonts w:ascii="Arial" w:eastAsia="Arial" w:hAnsi="Arial" w:cs="Arial"/>
          <w:sz w:val="20"/>
          <w:szCs w:val="20"/>
          <w:bdr w:val="nil"/>
          <w:lang w:val="xh-ZA"/>
        </w:rPr>
        <w:t>: I-Financial Intelligence Centre (FIC) ilawula iimfuneko ezichasene nokusebenza ngemali ngokungekho mthethweni zomThetho weZiko wokuJongwa kwezeMali ka-2001. Yabelana nolu xanduba ne-FSCA.</w:t>
      </w:r>
    </w:p>
    <w:p w14:paraId="6E6245E5" w14:textId="77777777" w:rsidR="00D8381F" w:rsidRDefault="00D8381F" w:rsidP="00352DA9">
      <w:pPr>
        <w:spacing w:line="240" w:lineRule="auto"/>
        <w:jc w:val="both"/>
        <w:rPr>
          <w:rFonts w:ascii="Arial" w:hAnsi="Arial" w:cs="Arial"/>
          <w:b/>
          <w:bCs/>
          <w:sz w:val="20"/>
          <w:szCs w:val="20"/>
          <w:lang w:val="en-GB"/>
        </w:rPr>
        <w:sectPr w:rsidR="00D8381F">
          <w:pgSz w:w="11906" w:h="16838"/>
          <w:pgMar w:top="1440" w:right="1440" w:bottom="1440" w:left="1440" w:header="708" w:footer="708" w:gutter="0"/>
          <w:cols w:space="708"/>
          <w:docGrid w:linePitch="360"/>
        </w:sectPr>
      </w:pPr>
      <w:bookmarkStart w:id="5" w:name="_Hlk45323896"/>
    </w:p>
    <w:p w14:paraId="6E6245E6" w14:textId="77777777" w:rsidR="00352DA9" w:rsidRPr="002F0EBD" w:rsidRDefault="0008139E"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xh-ZA"/>
        </w:rPr>
        <w:t>Abaqhagamshelwa abaluncedo</w:t>
      </w:r>
    </w:p>
    <w:p w14:paraId="6E6245E7" w14:textId="77777777" w:rsidR="00352DA9" w:rsidRPr="002F0EBD" w:rsidRDefault="0008139E"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xh-ZA"/>
        </w:rPr>
        <w:t>I-Financial Sector Conduct Authority (FSCA)</w:t>
      </w:r>
    </w:p>
    <w:p w14:paraId="6E6245E8" w14:textId="32260269" w:rsidR="00352DA9" w:rsidRPr="002F0EBD" w:rsidRDefault="0008139E" w:rsidP="00352DA9">
      <w:pPr>
        <w:spacing w:after="0" w:line="240" w:lineRule="auto"/>
        <w:jc w:val="both"/>
        <w:rPr>
          <w:rFonts w:ascii="Arial" w:hAnsi="Arial" w:cs="Arial"/>
          <w:sz w:val="20"/>
          <w:szCs w:val="20"/>
          <w:lang w:val="en-GB"/>
        </w:rPr>
      </w:pPr>
      <w:r>
        <w:rPr>
          <w:rFonts w:ascii="Arial" w:eastAsia="Arial" w:hAnsi="Arial" w:cs="Arial"/>
          <w:sz w:val="20"/>
          <w:szCs w:val="20"/>
          <w:bdr w:val="nil"/>
          <w:lang w:val="xh-ZA"/>
        </w:rPr>
        <w:t xml:space="preserve">Ukuqinisekisa </w:t>
      </w:r>
      <w:r>
        <w:rPr>
          <w:rFonts w:ascii="Arial" w:eastAsia="Arial" w:hAnsi="Arial" w:cs="Arial"/>
          <w:b/>
          <w:bCs/>
          <w:sz w:val="20"/>
          <w:szCs w:val="20"/>
          <w:bdr w:val="nil"/>
          <w:lang w:val="xh-ZA"/>
        </w:rPr>
        <w:t>ukuba semthethweni</w:t>
      </w:r>
      <w:r>
        <w:rPr>
          <w:rFonts w:ascii="Arial" w:eastAsia="Arial" w:hAnsi="Arial" w:cs="Arial"/>
          <w:sz w:val="20"/>
          <w:szCs w:val="20"/>
          <w:bdr w:val="nil"/>
          <w:lang w:val="xh-ZA"/>
        </w:rPr>
        <w:t xml:space="preserve"> kwesikim </w:t>
      </w:r>
      <w:r>
        <w:rPr>
          <w:rFonts w:ascii="Arial" w:eastAsia="Arial" w:hAnsi="Arial" w:cs="Arial"/>
          <w:b/>
          <w:bCs/>
          <w:sz w:val="20"/>
          <w:szCs w:val="20"/>
          <w:bdr w:val="nil"/>
          <w:lang w:val="xh-ZA"/>
        </w:rPr>
        <w:t>sot</w:t>
      </w:r>
      <w:r w:rsidR="00083CBA">
        <w:rPr>
          <w:rFonts w:ascii="Arial" w:eastAsia="Arial" w:hAnsi="Arial" w:cs="Arial"/>
          <w:b/>
          <w:bCs/>
          <w:sz w:val="20"/>
          <w:szCs w:val="20"/>
          <w:bdr w:val="nil"/>
          <w:lang w:val="xh-ZA"/>
        </w:rPr>
        <w:t>yalo-mali</w:t>
      </w:r>
      <w:r>
        <w:rPr>
          <w:rFonts w:ascii="Arial" w:eastAsia="Arial" w:hAnsi="Arial" w:cs="Arial"/>
          <w:b/>
          <w:bCs/>
          <w:sz w:val="20"/>
          <w:szCs w:val="20"/>
          <w:bdr w:val="nil"/>
          <w:lang w:val="xh-ZA"/>
        </w:rPr>
        <w:t xml:space="preserve"> </w:t>
      </w:r>
      <w:r>
        <w:rPr>
          <w:rFonts w:ascii="Arial" w:eastAsia="Arial" w:hAnsi="Arial" w:cs="Arial"/>
          <w:sz w:val="20"/>
          <w:szCs w:val="20"/>
          <w:bdr w:val="nil"/>
          <w:lang w:val="xh-ZA"/>
        </w:rPr>
        <w:t>okanye</w:t>
      </w:r>
      <w:r>
        <w:rPr>
          <w:rFonts w:ascii="Arial" w:eastAsia="Arial" w:hAnsi="Arial" w:cs="Arial"/>
          <w:b/>
          <w:bCs/>
          <w:sz w:val="20"/>
          <w:szCs w:val="20"/>
          <w:bdr w:val="nil"/>
          <w:lang w:val="xh-ZA"/>
        </w:rPr>
        <w:t xml:space="preserve"> umniki-nkonzo zezimali (financial services provider) (FSP)/umcebisi ngezemali</w:t>
      </w:r>
      <w:r>
        <w:rPr>
          <w:rFonts w:ascii="Arial" w:eastAsia="Arial" w:hAnsi="Arial" w:cs="Arial"/>
          <w:sz w:val="20"/>
          <w:szCs w:val="20"/>
          <w:bdr w:val="nil"/>
          <w:lang w:val="xh-ZA"/>
        </w:rPr>
        <w:t xml:space="preserve"> ungaqhagamshelana ne-FSCA. </w:t>
      </w:r>
    </w:p>
    <w:tbl>
      <w:tblPr>
        <w:tblpPr w:leftFromText="180" w:rightFromText="180" w:bottomFromText="160" w:vertAnchor="text" w:horzAnchor="margin" w:tblpXSpec="center" w:tblpY="178"/>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1E0" w:firstRow="1" w:lastRow="1" w:firstColumn="1" w:lastColumn="1" w:noHBand="0" w:noVBand="0"/>
      </w:tblPr>
      <w:tblGrid>
        <w:gridCol w:w="2547"/>
        <w:gridCol w:w="6528"/>
      </w:tblGrid>
      <w:tr w:rsidR="00166E7F" w14:paraId="6E6245EB" w14:textId="77777777" w:rsidTr="002F1E30">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6E6245E9" w14:textId="77777777" w:rsidR="002F1E30" w:rsidRPr="002F0EBD" w:rsidRDefault="0008139E" w:rsidP="002F1E30">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xh-ZA"/>
              </w:rPr>
              <w:t xml:space="preserve"> Umnxeba (ibhokisi yokubamba nokudlulisa iingcingo)</w:t>
            </w:r>
          </w:p>
        </w:tc>
        <w:tc>
          <w:tcPr>
            <w:tcW w:w="6528" w:type="dxa"/>
            <w:tcBorders>
              <w:top w:val="single" w:sz="4" w:space="0" w:color="auto"/>
              <w:left w:val="single" w:sz="4" w:space="0" w:color="auto"/>
              <w:bottom w:val="single" w:sz="4" w:space="0" w:color="auto"/>
              <w:right w:val="single" w:sz="4" w:space="0" w:color="auto"/>
            </w:tcBorders>
            <w:shd w:val="clear" w:color="auto" w:fill="FFFFFF" w:themeFill="background1"/>
          </w:tcPr>
          <w:p w14:paraId="6E6245EA" w14:textId="77777777" w:rsidR="002F1E30" w:rsidRPr="002F0EBD" w:rsidRDefault="0008139E" w:rsidP="002F1E30">
            <w:pPr>
              <w:spacing w:after="0" w:line="240" w:lineRule="auto"/>
              <w:jc w:val="both"/>
              <w:rPr>
                <w:rFonts w:ascii="Arial" w:hAnsi="Arial" w:cs="Arial"/>
                <w:sz w:val="20"/>
                <w:szCs w:val="20"/>
                <w:lang w:val="en-GB"/>
              </w:rPr>
            </w:pPr>
            <w:r w:rsidRPr="002F0EBD">
              <w:rPr>
                <w:rFonts w:ascii="Arial" w:hAnsi="Arial" w:cs="Arial"/>
                <w:sz w:val="20"/>
                <w:szCs w:val="20"/>
                <w:lang w:val="en-GB"/>
              </w:rPr>
              <w:t xml:space="preserve"> 012 428 8000</w:t>
            </w:r>
          </w:p>
        </w:tc>
      </w:tr>
      <w:tr w:rsidR="00166E7F" w14:paraId="6E6245EE" w14:textId="77777777" w:rsidTr="002F1E30">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14:paraId="6E6245EC" w14:textId="77777777" w:rsidR="002F1E30" w:rsidRPr="002F0EBD" w:rsidRDefault="0008139E" w:rsidP="002F1E30">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xh-ZA"/>
              </w:rPr>
              <w:t xml:space="preserve"> Iziko leminxeba</w:t>
            </w:r>
          </w:p>
        </w:tc>
        <w:tc>
          <w:tcPr>
            <w:tcW w:w="6528" w:type="dxa"/>
            <w:tcBorders>
              <w:top w:val="single" w:sz="4" w:space="0" w:color="auto"/>
              <w:left w:val="single" w:sz="4" w:space="0" w:color="auto"/>
              <w:bottom w:val="single" w:sz="4" w:space="0" w:color="auto"/>
              <w:right w:val="single" w:sz="4" w:space="0" w:color="auto"/>
            </w:tcBorders>
            <w:shd w:val="clear" w:color="auto" w:fill="FFFFFF" w:themeFill="background1"/>
          </w:tcPr>
          <w:p w14:paraId="6E6245ED" w14:textId="77777777" w:rsidR="002F1E30" w:rsidRPr="002F0EBD" w:rsidRDefault="0008139E" w:rsidP="002F1E30">
            <w:pPr>
              <w:spacing w:after="0" w:line="240" w:lineRule="auto"/>
              <w:jc w:val="both"/>
              <w:rPr>
                <w:rFonts w:ascii="Arial" w:hAnsi="Arial" w:cs="Arial"/>
                <w:sz w:val="20"/>
                <w:szCs w:val="20"/>
                <w:lang w:val="en-GB"/>
              </w:rPr>
            </w:pPr>
            <w:r>
              <w:rPr>
                <w:rFonts w:ascii="Arial" w:eastAsia="Arial" w:hAnsi="Arial" w:cs="Arial"/>
                <w:sz w:val="20"/>
                <w:szCs w:val="20"/>
                <w:bdr w:val="nil"/>
                <w:lang w:val="xh-ZA"/>
              </w:rPr>
              <w:t xml:space="preserve"> 0800 20 3722 (FSCA)</w:t>
            </w:r>
          </w:p>
        </w:tc>
      </w:tr>
      <w:tr w:rsidR="00166E7F" w14:paraId="6E6245F1" w14:textId="77777777" w:rsidTr="00DA6FA4">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6245EF" w14:textId="77777777" w:rsidR="002F1E30" w:rsidRPr="002F0EBD" w:rsidRDefault="0008139E" w:rsidP="002F1E30">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xh-ZA"/>
              </w:rPr>
              <w:t xml:space="preserve"> Inombolo yefeksi</w:t>
            </w:r>
          </w:p>
        </w:tc>
        <w:tc>
          <w:tcPr>
            <w:tcW w:w="65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6245F0" w14:textId="77777777" w:rsidR="002F1E30" w:rsidRPr="002F0EBD" w:rsidRDefault="0008139E" w:rsidP="002F1E30">
            <w:pPr>
              <w:spacing w:after="0" w:line="240" w:lineRule="auto"/>
              <w:jc w:val="both"/>
              <w:rPr>
                <w:rFonts w:ascii="Arial" w:hAnsi="Arial" w:cs="Arial"/>
                <w:sz w:val="20"/>
                <w:szCs w:val="20"/>
                <w:lang w:val="en-GB"/>
              </w:rPr>
            </w:pPr>
            <w:r w:rsidRPr="002F0EBD">
              <w:rPr>
                <w:rFonts w:ascii="Arial" w:hAnsi="Arial" w:cs="Arial"/>
                <w:sz w:val="20"/>
                <w:szCs w:val="20"/>
                <w:lang w:val="en-GB"/>
              </w:rPr>
              <w:t xml:space="preserve"> 012 346 6941</w:t>
            </w:r>
          </w:p>
        </w:tc>
      </w:tr>
      <w:tr w:rsidR="00166E7F" w14:paraId="6E6245F4" w14:textId="77777777" w:rsidTr="00DA6FA4">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6245F2" w14:textId="77777777" w:rsidR="002F1E30" w:rsidRPr="002F0EBD" w:rsidRDefault="0008139E" w:rsidP="002F1E30">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xh-ZA"/>
              </w:rPr>
              <w:t xml:space="preserve"> Idilesi yeimeyile</w:t>
            </w:r>
          </w:p>
        </w:tc>
        <w:tc>
          <w:tcPr>
            <w:tcW w:w="65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6245F3" w14:textId="77777777" w:rsidR="002F1E30" w:rsidRPr="002F0EBD" w:rsidRDefault="0008139E" w:rsidP="002F1E30">
            <w:pPr>
              <w:spacing w:after="0" w:line="240" w:lineRule="auto"/>
              <w:jc w:val="both"/>
              <w:rPr>
                <w:rFonts w:ascii="Arial" w:hAnsi="Arial" w:cs="Arial"/>
                <w:sz w:val="20"/>
                <w:szCs w:val="20"/>
                <w:lang w:val="en-GB"/>
              </w:rPr>
            </w:pPr>
            <w:r>
              <w:rPr>
                <w:rFonts w:ascii="Arial" w:eastAsia="Arial" w:hAnsi="Arial" w:cs="Arial"/>
                <w:sz w:val="20"/>
                <w:szCs w:val="20"/>
                <w:bdr w:val="nil"/>
                <w:lang w:val="xh-ZA"/>
              </w:rPr>
              <w:t xml:space="preserve"> </w:t>
            </w:r>
            <w:hyperlink r:id="rId10" w:history="1">
              <w:r>
                <w:rPr>
                  <w:rFonts w:ascii="Arial" w:eastAsia="Arial" w:hAnsi="Arial" w:cs="Arial"/>
                  <w:sz w:val="20"/>
                  <w:szCs w:val="20"/>
                  <w:u w:val="single"/>
                  <w:bdr w:val="nil"/>
                  <w:shd w:val="clear" w:color="auto" w:fill="FFFFFF"/>
                  <w:lang w:val="xh-ZA"/>
                </w:rPr>
                <w:t>info@fsca.co.za</w:t>
              </w:r>
            </w:hyperlink>
            <w:r>
              <w:rPr>
                <w:rFonts w:ascii="Arial" w:eastAsia="Arial" w:hAnsi="Arial" w:cs="Arial"/>
                <w:sz w:val="20"/>
                <w:szCs w:val="20"/>
                <w:u w:val="single"/>
                <w:bdr w:val="nil"/>
                <w:shd w:val="clear" w:color="auto" w:fill="FFFFFF"/>
                <w:lang w:val="xh-ZA"/>
              </w:rPr>
              <w:t xml:space="preserve"> / </w:t>
            </w:r>
            <w:hyperlink r:id="rId11" w:history="1">
              <w:r>
                <w:rPr>
                  <w:rFonts w:ascii="Arial" w:eastAsia="Arial" w:hAnsi="Arial" w:cs="Arial"/>
                  <w:color w:val="0000FF"/>
                  <w:sz w:val="20"/>
                  <w:szCs w:val="20"/>
                  <w:u w:val="single"/>
                  <w:bdr w:val="nil"/>
                  <w:shd w:val="clear" w:color="auto" w:fill="FFFFFF"/>
                  <w:lang w:val="xh-ZA"/>
                </w:rPr>
                <w:t>enquiries@fsca.co.za</w:t>
              </w:r>
            </w:hyperlink>
            <w:r>
              <w:rPr>
                <w:rFonts w:ascii="Arial" w:eastAsia="Arial" w:hAnsi="Arial" w:cs="Arial"/>
                <w:sz w:val="20"/>
                <w:szCs w:val="20"/>
                <w:u w:val="single"/>
                <w:bdr w:val="nil"/>
                <w:shd w:val="clear" w:color="auto" w:fill="FFFFFF"/>
                <w:lang w:val="xh-ZA"/>
              </w:rPr>
              <w:t xml:space="preserve"> / complaints@fsca.co.za</w:t>
            </w:r>
          </w:p>
        </w:tc>
      </w:tr>
      <w:tr w:rsidR="00166E7F" w14:paraId="6E6245F7" w14:textId="77777777" w:rsidTr="00DA6FA4">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6245F5" w14:textId="77777777" w:rsidR="002F1E30" w:rsidRPr="002F0EBD" w:rsidRDefault="0008139E" w:rsidP="002F1E30">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xh-ZA"/>
              </w:rPr>
              <w:t xml:space="preserve"> Idilesi yeposi</w:t>
            </w:r>
          </w:p>
        </w:tc>
        <w:tc>
          <w:tcPr>
            <w:tcW w:w="65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6245F6" w14:textId="77777777" w:rsidR="002F1E30" w:rsidRPr="002F0EBD" w:rsidRDefault="0008139E" w:rsidP="002F1E30">
            <w:pPr>
              <w:spacing w:after="0" w:line="240" w:lineRule="auto"/>
              <w:jc w:val="both"/>
              <w:rPr>
                <w:rFonts w:ascii="Arial" w:hAnsi="Arial" w:cs="Arial"/>
                <w:sz w:val="20"/>
                <w:szCs w:val="20"/>
                <w:lang w:val="en-GB"/>
              </w:rPr>
            </w:pPr>
            <w:r>
              <w:rPr>
                <w:rFonts w:ascii="Arial" w:eastAsia="Arial" w:hAnsi="Arial" w:cs="Arial"/>
                <w:sz w:val="20"/>
                <w:szCs w:val="20"/>
                <w:bdr w:val="nil"/>
                <w:lang w:val="xh-ZA"/>
              </w:rPr>
              <w:t xml:space="preserve"> P.O. Box 35655, Menlo Park, Pretoria 0102</w:t>
            </w:r>
          </w:p>
        </w:tc>
      </w:tr>
      <w:tr w:rsidR="00166E7F" w14:paraId="6E6245FB" w14:textId="77777777" w:rsidTr="00DA6FA4">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6245F8" w14:textId="6C879F6B" w:rsidR="002F1E30" w:rsidRPr="002F0EBD" w:rsidRDefault="0008139E" w:rsidP="002F1E30">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xh-ZA"/>
              </w:rPr>
              <w:t xml:space="preserve"> </w:t>
            </w:r>
            <w:r w:rsidR="00F2166A">
              <w:rPr>
                <w:rFonts w:ascii="Arial" w:eastAsia="Arial" w:hAnsi="Arial" w:cs="Arial"/>
                <w:b/>
                <w:bCs/>
                <w:sz w:val="20"/>
                <w:szCs w:val="20"/>
                <w:bdr w:val="nil"/>
                <w:lang w:val="xh-ZA"/>
              </w:rPr>
              <w:t>Idilesi yestrato</w:t>
            </w:r>
          </w:p>
        </w:tc>
        <w:tc>
          <w:tcPr>
            <w:tcW w:w="65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6245F9" w14:textId="77777777" w:rsidR="002F1E30" w:rsidRPr="002F0EBD" w:rsidRDefault="0008139E" w:rsidP="002F1E30">
            <w:pPr>
              <w:spacing w:after="0" w:line="240" w:lineRule="auto"/>
              <w:jc w:val="both"/>
              <w:rPr>
                <w:rFonts w:ascii="Arial" w:hAnsi="Arial" w:cs="Arial"/>
                <w:sz w:val="20"/>
                <w:szCs w:val="20"/>
                <w:lang w:val="en-GB"/>
              </w:rPr>
            </w:pPr>
            <w:r>
              <w:rPr>
                <w:rFonts w:ascii="Arial" w:eastAsia="Arial" w:hAnsi="Arial" w:cs="Arial"/>
                <w:sz w:val="20"/>
                <w:szCs w:val="20"/>
                <w:bdr w:val="nil"/>
                <w:lang w:val="xh-ZA"/>
              </w:rPr>
              <w:t xml:space="preserve"> Riverwalk Office Park, Block B, 41 Matroosberg Road, Ashlea Gardens,</w:t>
            </w:r>
          </w:p>
          <w:p w14:paraId="6E6245FA" w14:textId="77777777" w:rsidR="002F1E30" w:rsidRPr="002F0EBD" w:rsidRDefault="0008139E" w:rsidP="002F1E30">
            <w:pPr>
              <w:spacing w:after="0" w:line="240" w:lineRule="auto"/>
              <w:jc w:val="both"/>
              <w:rPr>
                <w:rFonts w:ascii="Arial" w:hAnsi="Arial" w:cs="Arial"/>
                <w:sz w:val="20"/>
                <w:szCs w:val="20"/>
                <w:lang w:val="en-GB"/>
              </w:rPr>
            </w:pPr>
            <w:r>
              <w:rPr>
                <w:rFonts w:ascii="Arial" w:eastAsia="Arial" w:hAnsi="Arial" w:cs="Arial"/>
                <w:sz w:val="20"/>
                <w:szCs w:val="20"/>
                <w:bdr w:val="nil"/>
                <w:lang w:val="xh-ZA"/>
              </w:rPr>
              <w:t xml:space="preserve"> Pretoria 0081</w:t>
            </w:r>
          </w:p>
        </w:tc>
      </w:tr>
      <w:tr w:rsidR="00166E7F" w14:paraId="6E6245FE" w14:textId="77777777" w:rsidTr="00DA6FA4">
        <w:trPr>
          <w:trHeight w:val="20"/>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6245FC" w14:textId="77777777" w:rsidR="002F1E30" w:rsidRPr="002F0EBD" w:rsidRDefault="0008139E" w:rsidP="002F1E30">
            <w:pPr>
              <w:spacing w:after="0" w:line="240" w:lineRule="auto"/>
              <w:jc w:val="both"/>
              <w:rPr>
                <w:rFonts w:ascii="Arial" w:hAnsi="Arial" w:cs="Arial"/>
                <w:b/>
                <w:bCs/>
                <w:sz w:val="20"/>
                <w:szCs w:val="20"/>
                <w:lang w:val="en-GB"/>
              </w:rPr>
            </w:pPr>
            <w:r>
              <w:rPr>
                <w:rFonts w:ascii="Arial" w:eastAsia="Arial" w:hAnsi="Arial" w:cs="Arial"/>
                <w:b/>
                <w:bCs/>
                <w:sz w:val="20"/>
                <w:szCs w:val="20"/>
                <w:bdr w:val="nil"/>
                <w:lang w:val="xh-ZA"/>
              </w:rPr>
              <w:t xml:space="preserve"> Iwebhsayithi</w:t>
            </w:r>
          </w:p>
        </w:tc>
        <w:tc>
          <w:tcPr>
            <w:tcW w:w="65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6245FD" w14:textId="77777777" w:rsidR="002F1E30" w:rsidRPr="002F0EBD" w:rsidRDefault="0008139E" w:rsidP="002F1E30">
            <w:pPr>
              <w:spacing w:after="0" w:line="240" w:lineRule="auto"/>
              <w:jc w:val="both"/>
              <w:rPr>
                <w:rFonts w:ascii="Arial" w:hAnsi="Arial" w:cs="Arial"/>
                <w:sz w:val="20"/>
                <w:szCs w:val="20"/>
                <w:lang w:val="en-GB"/>
              </w:rPr>
            </w:pPr>
            <w:r>
              <w:rPr>
                <w:rFonts w:ascii="Arial" w:eastAsia="Arial" w:hAnsi="Arial" w:cs="Arial"/>
                <w:sz w:val="20"/>
                <w:szCs w:val="20"/>
                <w:bdr w:val="nil"/>
                <w:lang w:val="xh-ZA"/>
              </w:rPr>
              <w:t xml:space="preserve"> </w:t>
            </w:r>
            <w:hyperlink r:id="rId12" w:history="1">
              <w:r>
                <w:rPr>
                  <w:rFonts w:ascii="Arial" w:eastAsia="Arial" w:hAnsi="Arial" w:cs="Arial"/>
                  <w:color w:val="0000FF"/>
                  <w:sz w:val="20"/>
                  <w:szCs w:val="20"/>
                  <w:u w:val="single"/>
                  <w:bdr w:val="nil"/>
                  <w:lang w:val="xh-ZA"/>
                </w:rPr>
                <w:t>www.fsca.co.za</w:t>
              </w:r>
            </w:hyperlink>
            <w:r>
              <w:rPr>
                <w:rFonts w:ascii="Calibri" w:eastAsia="Calibri" w:hAnsi="Calibri" w:cs="Calibri"/>
                <w:bdr w:val="nil"/>
                <w:lang w:val="xh-ZA"/>
              </w:rPr>
              <w:t xml:space="preserve"> </w:t>
            </w:r>
            <w:hyperlink w:history="1"/>
          </w:p>
        </w:tc>
      </w:tr>
    </w:tbl>
    <w:p w14:paraId="6E6245FF" w14:textId="77777777" w:rsidR="00352DA9" w:rsidRPr="00BB600A" w:rsidRDefault="0008139E" w:rsidP="00352DA9">
      <w:pPr>
        <w:spacing w:after="0" w:line="240" w:lineRule="auto"/>
        <w:jc w:val="both"/>
        <w:rPr>
          <w:rFonts w:ascii="Arial" w:hAnsi="Arial" w:cs="Arial"/>
          <w:sz w:val="20"/>
          <w:szCs w:val="20"/>
          <w:lang w:val="en-GB"/>
        </w:rPr>
      </w:pPr>
      <w:r>
        <w:rPr>
          <w:rFonts w:ascii="Arial" w:eastAsia="Arial" w:hAnsi="Arial" w:cs="Arial"/>
          <w:sz w:val="20"/>
          <w:szCs w:val="20"/>
          <w:bdr w:val="nil"/>
          <w:lang w:val="xh-ZA"/>
        </w:rPr>
        <w:t xml:space="preserve">Ngolwazi oluthe vetshe ngemfundiso ngezemali yabathengi, qhagamashelana </w:t>
      </w:r>
      <w:r>
        <w:rPr>
          <w:rFonts w:ascii="Arial" w:eastAsia="Arial" w:hAnsi="Arial" w:cs="Arial"/>
          <w:b/>
          <w:bCs/>
          <w:sz w:val="20"/>
          <w:szCs w:val="20"/>
          <w:bdr w:val="nil"/>
          <w:lang w:val="xh-ZA"/>
        </w:rPr>
        <w:t>neCandelo lokuFundisa abaXhasi le-FSCA.</w:t>
      </w:r>
    </w:p>
    <w:tbl>
      <w:tblPr>
        <w:tblStyle w:val="TableGrid"/>
        <w:tblW w:w="0" w:type="auto"/>
        <w:tblLook w:val="04A0" w:firstRow="1" w:lastRow="0" w:firstColumn="1" w:lastColumn="0" w:noHBand="0" w:noVBand="1"/>
      </w:tblPr>
      <w:tblGrid>
        <w:gridCol w:w="2547"/>
        <w:gridCol w:w="6379"/>
      </w:tblGrid>
      <w:tr w:rsidR="00166E7F" w14:paraId="6E624602"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6E624600" w14:textId="77777777" w:rsidR="00352DA9" w:rsidRPr="002F0EBD"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I-imeyile</w:t>
            </w:r>
          </w:p>
        </w:tc>
        <w:tc>
          <w:tcPr>
            <w:tcW w:w="6379" w:type="dxa"/>
            <w:tcBorders>
              <w:top w:val="single" w:sz="4" w:space="0" w:color="auto"/>
              <w:left w:val="single" w:sz="4" w:space="0" w:color="auto"/>
              <w:bottom w:val="single" w:sz="4" w:space="0" w:color="auto"/>
              <w:right w:val="single" w:sz="4" w:space="0" w:color="auto"/>
            </w:tcBorders>
            <w:hideMark/>
          </w:tcPr>
          <w:p w14:paraId="6E624601" w14:textId="77777777" w:rsidR="00352DA9" w:rsidRPr="002F0EBD" w:rsidRDefault="0008139E" w:rsidP="00DA6FA4">
            <w:pPr>
              <w:jc w:val="both"/>
              <w:rPr>
                <w:rFonts w:ascii="Arial" w:hAnsi="Arial" w:cs="Arial"/>
                <w:sz w:val="20"/>
                <w:szCs w:val="20"/>
                <w:lang w:val="en-GB"/>
              </w:rPr>
            </w:pPr>
            <w:r>
              <w:rPr>
                <w:rFonts w:ascii="Arial" w:eastAsia="Arial" w:hAnsi="Arial" w:cs="Arial"/>
                <w:sz w:val="20"/>
                <w:szCs w:val="20"/>
                <w:bdr w:val="nil"/>
                <w:lang w:val="xh-ZA"/>
              </w:rPr>
              <w:t xml:space="preserve"> </w:t>
            </w:r>
            <w:hyperlink r:id="rId13" w:history="1">
              <w:r>
                <w:rPr>
                  <w:rFonts w:ascii="Arial" w:eastAsia="Arial" w:hAnsi="Arial" w:cs="Arial"/>
                  <w:sz w:val="20"/>
                  <w:szCs w:val="20"/>
                  <w:u w:val="single"/>
                  <w:bdr w:val="nil"/>
                  <w:lang w:val="xh-ZA"/>
                </w:rPr>
                <w:t>CED.Consumer@fsca.co.za</w:t>
              </w:r>
            </w:hyperlink>
          </w:p>
        </w:tc>
      </w:tr>
      <w:tr w:rsidR="00166E7F" w14:paraId="6E624605" w14:textId="77777777" w:rsidTr="00BB600A">
        <w:tc>
          <w:tcPr>
            <w:tcW w:w="2547" w:type="dxa"/>
            <w:hideMark/>
          </w:tcPr>
          <w:p w14:paraId="6E624603" w14:textId="77777777" w:rsidR="00352DA9" w:rsidRPr="002F0EBD"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Iwebhsayithi</w:t>
            </w:r>
          </w:p>
        </w:tc>
        <w:tc>
          <w:tcPr>
            <w:tcW w:w="6379" w:type="dxa"/>
            <w:hideMark/>
          </w:tcPr>
          <w:p w14:paraId="6E624604" w14:textId="77777777" w:rsidR="00352DA9" w:rsidRPr="002F0EBD" w:rsidRDefault="0008139E" w:rsidP="00DA6FA4">
            <w:pPr>
              <w:jc w:val="both"/>
              <w:rPr>
                <w:rFonts w:ascii="Arial" w:hAnsi="Arial" w:cs="Arial"/>
                <w:sz w:val="20"/>
                <w:szCs w:val="20"/>
                <w:lang w:val="en-GB"/>
              </w:rPr>
            </w:pPr>
            <w:r>
              <w:rPr>
                <w:rFonts w:ascii="Arial" w:eastAsia="Arial" w:hAnsi="Arial" w:cs="Arial"/>
                <w:sz w:val="20"/>
                <w:szCs w:val="20"/>
                <w:bdr w:val="nil"/>
                <w:lang w:val="xh-ZA"/>
              </w:rPr>
              <w:t xml:space="preserve"> </w:t>
            </w:r>
            <w:hyperlink r:id="rId14" w:history="1">
              <w:r>
                <w:rPr>
                  <w:rFonts w:ascii="Arial" w:eastAsia="Arial" w:hAnsi="Arial" w:cs="Arial"/>
                  <w:color w:val="0000FF"/>
                  <w:sz w:val="20"/>
                  <w:szCs w:val="20"/>
                  <w:u w:val="single"/>
                  <w:bdr w:val="nil"/>
                  <w:lang w:val="xh-ZA"/>
                </w:rPr>
                <w:t>www.fscamymoney.co.za</w:t>
              </w:r>
            </w:hyperlink>
          </w:p>
        </w:tc>
      </w:tr>
    </w:tbl>
    <w:p w14:paraId="6E624606" w14:textId="77777777" w:rsidR="00352DA9" w:rsidRPr="002F0EBD" w:rsidRDefault="00352DA9" w:rsidP="00352DA9">
      <w:pPr>
        <w:spacing w:line="240" w:lineRule="auto"/>
        <w:jc w:val="both"/>
        <w:rPr>
          <w:rFonts w:ascii="Arial" w:hAnsi="Arial" w:cs="Arial"/>
          <w:sz w:val="20"/>
          <w:szCs w:val="20"/>
          <w:lang w:val="en-GB"/>
        </w:rPr>
      </w:pPr>
    </w:p>
    <w:p w14:paraId="6E624607" w14:textId="77777777" w:rsidR="00352DA9" w:rsidRPr="002F0EBD" w:rsidRDefault="0008139E"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xh-ZA"/>
        </w:rPr>
        <w:t>I-The Financial Intelligence Centre (FIC)</w:t>
      </w:r>
    </w:p>
    <w:p w14:paraId="6E624608" w14:textId="77777777" w:rsidR="00352DA9" w:rsidRDefault="0008139E" w:rsidP="00352DA9">
      <w:pPr>
        <w:spacing w:after="0" w:line="240" w:lineRule="auto"/>
        <w:jc w:val="both"/>
        <w:rPr>
          <w:rFonts w:ascii="Arial" w:hAnsi="Arial" w:cs="Arial"/>
          <w:sz w:val="20"/>
          <w:szCs w:val="20"/>
          <w:lang w:val="en-GB"/>
        </w:rPr>
      </w:pPr>
      <w:r>
        <w:rPr>
          <w:rFonts w:ascii="Arial" w:eastAsia="Arial" w:hAnsi="Arial" w:cs="Arial"/>
          <w:sz w:val="20"/>
          <w:szCs w:val="20"/>
          <w:bdr w:val="nil"/>
          <w:lang w:val="xh-ZA"/>
        </w:rPr>
        <w:t>Xa ukrokrela imisebenzi yemali engekho mthethweni, qhagamshelana neZiko loQhagamshelwano lokuThobela nokuThintela e-FIC.</w:t>
      </w:r>
    </w:p>
    <w:p w14:paraId="6E624609" w14:textId="77777777" w:rsidR="00924794" w:rsidRPr="002F0EBD" w:rsidRDefault="00924794" w:rsidP="00352DA9">
      <w:pPr>
        <w:spacing w:after="0" w:line="240" w:lineRule="auto"/>
        <w:jc w:val="both"/>
        <w:rPr>
          <w:rFonts w:ascii="Arial" w:hAnsi="Arial" w:cs="Arial"/>
          <w:sz w:val="20"/>
          <w:szCs w:val="20"/>
          <w:lang w:val="en-GB"/>
        </w:rPr>
      </w:pPr>
    </w:p>
    <w:tbl>
      <w:tblPr>
        <w:tblStyle w:val="TableGrid"/>
        <w:tblW w:w="9067" w:type="dxa"/>
        <w:tblLook w:val="04A0" w:firstRow="1" w:lastRow="0" w:firstColumn="1" w:lastColumn="0" w:noHBand="0" w:noVBand="1"/>
      </w:tblPr>
      <w:tblGrid>
        <w:gridCol w:w="2547"/>
        <w:gridCol w:w="6520"/>
      </w:tblGrid>
      <w:tr w:rsidR="00166E7F" w14:paraId="6E62460C"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6E62460A" w14:textId="77777777" w:rsidR="00352DA9" w:rsidRPr="002F0EBD"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 xml:space="preserve">Umnxeba </w:t>
            </w:r>
          </w:p>
        </w:tc>
        <w:tc>
          <w:tcPr>
            <w:tcW w:w="6520" w:type="dxa"/>
            <w:tcBorders>
              <w:top w:val="single" w:sz="4" w:space="0" w:color="auto"/>
              <w:left w:val="single" w:sz="4" w:space="0" w:color="auto"/>
              <w:bottom w:val="single" w:sz="4" w:space="0" w:color="auto"/>
              <w:right w:val="single" w:sz="4" w:space="0" w:color="auto"/>
            </w:tcBorders>
            <w:hideMark/>
          </w:tcPr>
          <w:p w14:paraId="6E62460B" w14:textId="77777777" w:rsidR="00352DA9" w:rsidRPr="002F0EBD" w:rsidRDefault="0008139E" w:rsidP="00DA6FA4">
            <w:pPr>
              <w:jc w:val="both"/>
              <w:rPr>
                <w:rFonts w:ascii="Arial" w:hAnsi="Arial" w:cs="Arial"/>
                <w:sz w:val="20"/>
                <w:szCs w:val="20"/>
                <w:lang w:val="en-GB"/>
              </w:rPr>
            </w:pPr>
            <w:r w:rsidRPr="002F0EBD">
              <w:rPr>
                <w:rFonts w:ascii="Arial" w:hAnsi="Arial" w:cs="Arial"/>
                <w:sz w:val="20"/>
                <w:szCs w:val="20"/>
                <w:shd w:val="clear" w:color="auto" w:fill="FFFFFF"/>
                <w:lang w:val="en-GB"/>
              </w:rPr>
              <w:t>0860 222 200</w:t>
            </w:r>
          </w:p>
        </w:tc>
      </w:tr>
      <w:tr w:rsidR="00166E7F" w14:paraId="6E62460F" w14:textId="77777777" w:rsidTr="00BB600A">
        <w:trPr>
          <w:trHeight w:val="225"/>
        </w:trPr>
        <w:tc>
          <w:tcPr>
            <w:tcW w:w="2547" w:type="dxa"/>
            <w:tcBorders>
              <w:top w:val="single" w:sz="4" w:space="0" w:color="auto"/>
              <w:left w:val="single" w:sz="4" w:space="0" w:color="auto"/>
              <w:bottom w:val="single" w:sz="4" w:space="0" w:color="auto"/>
              <w:right w:val="single" w:sz="4" w:space="0" w:color="auto"/>
            </w:tcBorders>
            <w:hideMark/>
          </w:tcPr>
          <w:p w14:paraId="6E62460D" w14:textId="77777777" w:rsidR="00352DA9" w:rsidRPr="002F0EBD"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Ifeksi</w:t>
            </w:r>
          </w:p>
        </w:tc>
        <w:tc>
          <w:tcPr>
            <w:tcW w:w="6520" w:type="dxa"/>
            <w:tcBorders>
              <w:top w:val="single" w:sz="4" w:space="0" w:color="auto"/>
              <w:left w:val="single" w:sz="4" w:space="0" w:color="auto"/>
              <w:bottom w:val="single" w:sz="4" w:space="0" w:color="auto"/>
              <w:right w:val="single" w:sz="4" w:space="0" w:color="auto"/>
            </w:tcBorders>
            <w:hideMark/>
          </w:tcPr>
          <w:p w14:paraId="6E62460E" w14:textId="77777777" w:rsidR="00352DA9" w:rsidRPr="002F0EBD" w:rsidRDefault="0008139E" w:rsidP="00DA6FA4">
            <w:pPr>
              <w:jc w:val="both"/>
              <w:rPr>
                <w:rFonts w:ascii="Arial" w:hAnsi="Arial" w:cs="Arial"/>
                <w:sz w:val="20"/>
                <w:szCs w:val="20"/>
                <w:lang w:val="en-GB"/>
              </w:rPr>
            </w:pPr>
            <w:r w:rsidRPr="002F0EBD">
              <w:rPr>
                <w:rFonts w:ascii="Arial" w:hAnsi="Arial" w:cs="Arial"/>
                <w:sz w:val="20"/>
                <w:szCs w:val="20"/>
                <w:shd w:val="clear" w:color="auto" w:fill="FFFFFF"/>
                <w:lang w:val="en-GB"/>
              </w:rPr>
              <w:t>0860 333 336</w:t>
            </w:r>
          </w:p>
        </w:tc>
      </w:tr>
      <w:tr w:rsidR="00166E7F" w14:paraId="6E624612"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6E624610" w14:textId="77777777" w:rsidR="00352DA9" w:rsidRPr="002F0EBD"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Idilesi yeposi</w:t>
            </w:r>
          </w:p>
        </w:tc>
        <w:tc>
          <w:tcPr>
            <w:tcW w:w="6520" w:type="dxa"/>
            <w:tcBorders>
              <w:top w:val="single" w:sz="4" w:space="0" w:color="auto"/>
              <w:left w:val="single" w:sz="4" w:space="0" w:color="auto"/>
              <w:bottom w:val="single" w:sz="4" w:space="0" w:color="auto"/>
              <w:right w:val="single" w:sz="4" w:space="0" w:color="auto"/>
            </w:tcBorders>
            <w:hideMark/>
          </w:tcPr>
          <w:p w14:paraId="6E624611" w14:textId="77777777" w:rsidR="00352DA9" w:rsidRPr="002F0EBD" w:rsidRDefault="0008139E" w:rsidP="00DA6FA4">
            <w:pPr>
              <w:jc w:val="both"/>
              <w:rPr>
                <w:rFonts w:ascii="Arial" w:hAnsi="Arial" w:cs="Arial"/>
                <w:sz w:val="20"/>
                <w:szCs w:val="20"/>
                <w:lang w:val="en-GB"/>
              </w:rPr>
            </w:pPr>
            <w:r>
              <w:rPr>
                <w:rFonts w:ascii="Arial" w:eastAsia="Arial" w:hAnsi="Arial" w:cs="Arial"/>
                <w:sz w:val="20"/>
                <w:szCs w:val="20"/>
                <w:bdr w:val="nil"/>
                <w:shd w:val="clear" w:color="auto" w:fill="FFFFFF"/>
                <w:lang w:val="xh-ZA"/>
              </w:rPr>
              <w:t>Private Bag X177, Centurion 0046</w:t>
            </w:r>
          </w:p>
        </w:tc>
      </w:tr>
      <w:tr w:rsidR="00166E7F" w14:paraId="6E624615"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6E624613" w14:textId="3952A35C" w:rsidR="00352DA9" w:rsidRPr="002F0EBD" w:rsidRDefault="00F2166A" w:rsidP="00DA6FA4">
            <w:pPr>
              <w:jc w:val="both"/>
              <w:rPr>
                <w:rFonts w:ascii="Arial" w:hAnsi="Arial" w:cs="Arial"/>
                <w:b/>
                <w:bCs/>
                <w:sz w:val="20"/>
                <w:szCs w:val="20"/>
                <w:lang w:val="en-GB"/>
              </w:rPr>
            </w:pPr>
            <w:r>
              <w:rPr>
                <w:rFonts w:ascii="Arial" w:eastAsia="Arial" w:hAnsi="Arial" w:cs="Arial"/>
                <w:b/>
                <w:bCs/>
                <w:sz w:val="20"/>
                <w:szCs w:val="20"/>
                <w:bdr w:val="nil"/>
                <w:lang w:val="xh-ZA"/>
              </w:rPr>
              <w:t>Idilesi yestrato</w:t>
            </w:r>
          </w:p>
        </w:tc>
        <w:tc>
          <w:tcPr>
            <w:tcW w:w="6520" w:type="dxa"/>
            <w:tcBorders>
              <w:top w:val="single" w:sz="4" w:space="0" w:color="auto"/>
              <w:left w:val="single" w:sz="4" w:space="0" w:color="auto"/>
              <w:bottom w:val="single" w:sz="4" w:space="0" w:color="auto"/>
              <w:right w:val="single" w:sz="4" w:space="0" w:color="auto"/>
            </w:tcBorders>
            <w:hideMark/>
          </w:tcPr>
          <w:p w14:paraId="6E624614" w14:textId="77777777" w:rsidR="00352DA9" w:rsidRPr="002F0EBD" w:rsidRDefault="0008139E" w:rsidP="00DA6FA4">
            <w:pPr>
              <w:jc w:val="both"/>
              <w:rPr>
                <w:rFonts w:ascii="Arial" w:hAnsi="Arial" w:cs="Arial"/>
                <w:sz w:val="20"/>
                <w:szCs w:val="20"/>
                <w:lang w:val="en-GB"/>
              </w:rPr>
            </w:pPr>
            <w:r>
              <w:rPr>
                <w:rFonts w:ascii="Arial" w:eastAsia="Arial" w:hAnsi="Arial" w:cs="Arial"/>
                <w:sz w:val="20"/>
                <w:szCs w:val="20"/>
                <w:bdr w:val="nil"/>
                <w:shd w:val="clear" w:color="auto" w:fill="FFFFFF"/>
                <w:lang w:val="xh-ZA"/>
              </w:rPr>
              <w:t>Doornkloof 391-Jr, Centurion 0157</w:t>
            </w:r>
          </w:p>
        </w:tc>
      </w:tr>
      <w:tr w:rsidR="00166E7F" w14:paraId="6E624618" w14:textId="77777777" w:rsidTr="00BB600A">
        <w:tc>
          <w:tcPr>
            <w:tcW w:w="2547" w:type="dxa"/>
            <w:hideMark/>
          </w:tcPr>
          <w:p w14:paraId="6E624616" w14:textId="77777777" w:rsidR="00352DA9" w:rsidRPr="002F0EBD"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Iwebhsayithi</w:t>
            </w:r>
          </w:p>
        </w:tc>
        <w:tc>
          <w:tcPr>
            <w:tcW w:w="6520" w:type="dxa"/>
            <w:hideMark/>
          </w:tcPr>
          <w:p w14:paraId="6E624617" w14:textId="77777777" w:rsidR="00352DA9" w:rsidRPr="002F0EBD" w:rsidRDefault="00113682" w:rsidP="00DA6FA4">
            <w:pPr>
              <w:jc w:val="both"/>
              <w:rPr>
                <w:rFonts w:ascii="Arial" w:hAnsi="Arial" w:cs="Arial"/>
                <w:sz w:val="20"/>
                <w:szCs w:val="20"/>
                <w:lang w:val="en-GB"/>
              </w:rPr>
            </w:pPr>
            <w:hyperlink r:id="rId15" w:history="1">
              <w:r w:rsidR="0008139E">
                <w:rPr>
                  <w:rFonts w:ascii="Arial" w:eastAsia="Arial" w:hAnsi="Arial" w:cs="Arial"/>
                  <w:color w:val="0000FF"/>
                  <w:sz w:val="20"/>
                  <w:szCs w:val="20"/>
                  <w:u w:val="single"/>
                  <w:bdr w:val="nil"/>
                  <w:lang w:val="xh-ZA"/>
                </w:rPr>
                <w:t>www.fic.gov.za</w:t>
              </w:r>
            </w:hyperlink>
            <w:r w:rsidR="0008139E">
              <w:rPr>
                <w:rFonts w:ascii="Arial" w:eastAsia="Arial" w:hAnsi="Arial" w:cs="Arial"/>
                <w:sz w:val="20"/>
                <w:szCs w:val="20"/>
                <w:bdr w:val="nil"/>
                <w:lang w:val="xh-ZA"/>
              </w:rPr>
              <w:t xml:space="preserve"> </w:t>
            </w:r>
          </w:p>
        </w:tc>
      </w:tr>
    </w:tbl>
    <w:p w14:paraId="6E624619" w14:textId="77777777" w:rsidR="00352DA9" w:rsidRPr="002F0EBD" w:rsidRDefault="00352DA9" w:rsidP="00352DA9">
      <w:pPr>
        <w:spacing w:line="240" w:lineRule="auto"/>
        <w:jc w:val="both"/>
        <w:rPr>
          <w:rFonts w:ascii="Arial" w:hAnsi="Arial" w:cs="Arial"/>
          <w:sz w:val="20"/>
          <w:szCs w:val="20"/>
          <w:lang w:val="en-GB"/>
        </w:rPr>
      </w:pPr>
    </w:p>
    <w:p w14:paraId="6E62461A" w14:textId="77777777" w:rsidR="00352DA9" w:rsidRPr="002F0EBD" w:rsidRDefault="0008139E" w:rsidP="00352DA9">
      <w:pPr>
        <w:spacing w:after="0" w:line="240" w:lineRule="auto"/>
        <w:jc w:val="both"/>
        <w:rPr>
          <w:rFonts w:ascii="Arial" w:hAnsi="Arial" w:cs="Arial"/>
          <w:sz w:val="20"/>
          <w:szCs w:val="20"/>
          <w:lang w:val="en-GB"/>
        </w:rPr>
      </w:pPr>
      <w:r>
        <w:rPr>
          <w:rFonts w:ascii="Arial" w:eastAsia="Arial" w:hAnsi="Arial" w:cs="Arial"/>
          <w:b/>
          <w:bCs/>
          <w:sz w:val="20"/>
          <w:szCs w:val="20"/>
          <w:bdr w:val="nil"/>
          <w:lang w:val="xh-ZA"/>
        </w:rPr>
        <w:t>South African Reserve Bank (SARB)/Prudential Authority (PA)</w:t>
      </w:r>
    </w:p>
    <w:p w14:paraId="6E62461B" w14:textId="77777777" w:rsidR="00352DA9" w:rsidRPr="002F0EBD" w:rsidRDefault="00352DA9" w:rsidP="00352DA9">
      <w:pPr>
        <w:spacing w:after="0" w:line="240" w:lineRule="auto"/>
        <w:jc w:val="both"/>
        <w:rPr>
          <w:rFonts w:ascii="Arial" w:hAnsi="Arial" w:cs="Arial"/>
          <w:sz w:val="20"/>
          <w:szCs w:val="20"/>
          <w:lang w:val="en-GB"/>
        </w:rPr>
      </w:pPr>
    </w:p>
    <w:p w14:paraId="6E62461C" w14:textId="77777777" w:rsidR="00352DA9" w:rsidRPr="002F0EBD" w:rsidRDefault="0008139E" w:rsidP="00352DA9">
      <w:pPr>
        <w:spacing w:after="0" w:line="240" w:lineRule="auto"/>
        <w:jc w:val="both"/>
        <w:rPr>
          <w:rFonts w:ascii="Arial" w:hAnsi="Arial" w:cs="Arial"/>
          <w:sz w:val="20"/>
          <w:szCs w:val="20"/>
          <w:lang w:val="en-GB"/>
        </w:rPr>
      </w:pPr>
      <w:r>
        <w:rPr>
          <w:rFonts w:ascii="Arial" w:eastAsia="Arial" w:hAnsi="Arial" w:cs="Arial"/>
          <w:sz w:val="20"/>
          <w:szCs w:val="20"/>
          <w:bdr w:val="nil"/>
          <w:lang w:val="xh-ZA"/>
        </w:rPr>
        <w:t xml:space="preserve">Ukuxela izikim ezithatha idiphozithi ngokungekho mthethweni, qhagamshelana ne- SARB/PA. </w:t>
      </w:r>
    </w:p>
    <w:p w14:paraId="6E62461D" w14:textId="77777777" w:rsidR="00352DA9" w:rsidRPr="002F0EBD" w:rsidRDefault="00352DA9" w:rsidP="00352DA9">
      <w:pPr>
        <w:spacing w:after="0" w:line="240" w:lineRule="auto"/>
        <w:jc w:val="both"/>
        <w:rPr>
          <w:rFonts w:ascii="Arial" w:hAnsi="Arial" w:cs="Arial"/>
          <w:sz w:val="20"/>
          <w:szCs w:val="20"/>
          <w:lang w:val="en-GB"/>
        </w:rPr>
      </w:pPr>
    </w:p>
    <w:tbl>
      <w:tblPr>
        <w:tblStyle w:val="TableGrid"/>
        <w:tblW w:w="0" w:type="auto"/>
        <w:tblLook w:val="04A0" w:firstRow="1" w:lastRow="0" w:firstColumn="1" w:lastColumn="0" w:noHBand="0" w:noVBand="1"/>
      </w:tblPr>
      <w:tblGrid>
        <w:gridCol w:w="2547"/>
        <w:gridCol w:w="6469"/>
      </w:tblGrid>
      <w:tr w:rsidR="00166E7F" w14:paraId="6E624620"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6E62461E" w14:textId="77777777" w:rsidR="00352DA9" w:rsidRPr="002F0EBD"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Umnxeba</w:t>
            </w:r>
          </w:p>
        </w:tc>
        <w:tc>
          <w:tcPr>
            <w:tcW w:w="6469" w:type="dxa"/>
            <w:tcBorders>
              <w:top w:val="single" w:sz="4" w:space="0" w:color="auto"/>
              <w:left w:val="single" w:sz="4" w:space="0" w:color="auto"/>
              <w:bottom w:val="single" w:sz="4" w:space="0" w:color="auto"/>
              <w:right w:val="single" w:sz="4" w:space="0" w:color="auto"/>
            </w:tcBorders>
            <w:hideMark/>
          </w:tcPr>
          <w:p w14:paraId="6E62461F" w14:textId="77777777" w:rsidR="00352DA9" w:rsidRPr="002F0EBD" w:rsidRDefault="0008139E" w:rsidP="00DA6FA4">
            <w:pPr>
              <w:jc w:val="both"/>
              <w:rPr>
                <w:rFonts w:ascii="Arial" w:hAnsi="Arial" w:cs="Arial"/>
                <w:b/>
                <w:bCs/>
                <w:sz w:val="20"/>
                <w:szCs w:val="20"/>
                <w:lang w:val="en-GB"/>
              </w:rPr>
            </w:pPr>
            <w:r>
              <w:rPr>
                <w:rFonts w:ascii="Arial" w:eastAsia="Arial" w:hAnsi="Arial" w:cs="Arial"/>
                <w:sz w:val="20"/>
                <w:szCs w:val="20"/>
                <w:bdr w:val="nil"/>
                <w:lang w:val="xh-ZA"/>
              </w:rPr>
              <w:t xml:space="preserve">012 313 3911 / 0861 12 7272​ </w:t>
            </w:r>
          </w:p>
        </w:tc>
      </w:tr>
      <w:tr w:rsidR="00166E7F" w14:paraId="6E624623"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6E624621" w14:textId="77777777" w:rsidR="00352DA9" w:rsidRPr="002F0EBD"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Ifeksi</w:t>
            </w:r>
          </w:p>
        </w:tc>
        <w:tc>
          <w:tcPr>
            <w:tcW w:w="6469" w:type="dxa"/>
            <w:tcBorders>
              <w:top w:val="single" w:sz="4" w:space="0" w:color="auto"/>
              <w:left w:val="single" w:sz="4" w:space="0" w:color="auto"/>
              <w:bottom w:val="single" w:sz="4" w:space="0" w:color="auto"/>
              <w:right w:val="single" w:sz="4" w:space="0" w:color="auto"/>
            </w:tcBorders>
            <w:hideMark/>
          </w:tcPr>
          <w:p w14:paraId="6E624622" w14:textId="77777777" w:rsidR="00352DA9" w:rsidRPr="002F0EBD" w:rsidRDefault="0008139E" w:rsidP="00DA6FA4">
            <w:pPr>
              <w:jc w:val="both"/>
              <w:rPr>
                <w:rFonts w:ascii="Arial" w:hAnsi="Arial" w:cs="Arial"/>
                <w:sz w:val="20"/>
                <w:szCs w:val="20"/>
                <w:lang w:val="en-GB"/>
              </w:rPr>
            </w:pPr>
            <w:r w:rsidRPr="002F0EBD">
              <w:rPr>
                <w:rFonts w:ascii="Arial" w:hAnsi="Arial" w:cs="Arial"/>
                <w:sz w:val="20"/>
                <w:szCs w:val="20"/>
                <w:lang w:val="en-GB"/>
              </w:rPr>
              <w:t>012 313 3758</w:t>
            </w:r>
          </w:p>
        </w:tc>
      </w:tr>
      <w:tr w:rsidR="00166E7F" w14:paraId="6E624626"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6E624624" w14:textId="77777777" w:rsidR="00352DA9" w:rsidRPr="002F0EBD"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I-imeyile</w:t>
            </w:r>
          </w:p>
        </w:tc>
        <w:tc>
          <w:tcPr>
            <w:tcW w:w="6469" w:type="dxa"/>
            <w:tcBorders>
              <w:top w:val="single" w:sz="4" w:space="0" w:color="auto"/>
              <w:left w:val="single" w:sz="4" w:space="0" w:color="auto"/>
              <w:bottom w:val="single" w:sz="4" w:space="0" w:color="auto"/>
              <w:right w:val="single" w:sz="4" w:space="0" w:color="auto"/>
            </w:tcBorders>
            <w:hideMark/>
          </w:tcPr>
          <w:p w14:paraId="6E624625" w14:textId="77777777" w:rsidR="00352DA9" w:rsidRPr="002F0EBD" w:rsidRDefault="00113682" w:rsidP="00DA6FA4">
            <w:pPr>
              <w:jc w:val="both"/>
              <w:rPr>
                <w:rFonts w:ascii="Arial" w:hAnsi="Arial" w:cs="Arial"/>
                <w:sz w:val="20"/>
                <w:szCs w:val="20"/>
                <w:lang w:val="en-GB"/>
              </w:rPr>
            </w:pPr>
            <w:hyperlink r:id="rId16" w:history="1">
              <w:r w:rsidR="0008139E">
                <w:rPr>
                  <w:rFonts w:ascii="Arial" w:eastAsia="Arial" w:hAnsi="Arial" w:cs="Arial"/>
                  <w:sz w:val="20"/>
                  <w:szCs w:val="20"/>
                  <w:u w:val="single"/>
                  <w:bdr w:val="nil"/>
                  <w:lang w:val="xh-ZA"/>
                </w:rPr>
                <w:t>SARB-PA@resbank.co.za</w:t>
              </w:r>
            </w:hyperlink>
            <w:r w:rsidR="0008139E">
              <w:rPr>
                <w:rFonts w:ascii="Arial" w:eastAsia="Arial" w:hAnsi="Arial" w:cs="Arial"/>
                <w:sz w:val="20"/>
                <w:szCs w:val="20"/>
                <w:u w:val="single"/>
                <w:bdr w:val="nil"/>
                <w:lang w:val="xh-ZA"/>
              </w:rPr>
              <w:t xml:space="preserve"> </w:t>
            </w:r>
          </w:p>
        </w:tc>
      </w:tr>
      <w:tr w:rsidR="00166E7F" w14:paraId="6E624629"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6E624627" w14:textId="77777777" w:rsidR="00352DA9" w:rsidRPr="002F0EBD"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Idilesi yeposi</w:t>
            </w:r>
          </w:p>
        </w:tc>
        <w:tc>
          <w:tcPr>
            <w:tcW w:w="6469" w:type="dxa"/>
            <w:tcBorders>
              <w:top w:val="single" w:sz="4" w:space="0" w:color="auto"/>
              <w:left w:val="single" w:sz="4" w:space="0" w:color="auto"/>
              <w:bottom w:val="single" w:sz="4" w:space="0" w:color="auto"/>
              <w:right w:val="single" w:sz="4" w:space="0" w:color="auto"/>
            </w:tcBorders>
            <w:hideMark/>
          </w:tcPr>
          <w:p w14:paraId="6E624628" w14:textId="77777777" w:rsidR="00352DA9" w:rsidRPr="002F0EBD" w:rsidRDefault="0008139E" w:rsidP="00DA6FA4">
            <w:pPr>
              <w:jc w:val="both"/>
              <w:rPr>
                <w:rFonts w:ascii="Arial" w:hAnsi="Arial" w:cs="Arial"/>
                <w:sz w:val="20"/>
                <w:szCs w:val="20"/>
                <w:lang w:val="en-GB"/>
              </w:rPr>
            </w:pPr>
            <w:r>
              <w:rPr>
                <w:rFonts w:ascii="Arial" w:eastAsia="Arial" w:hAnsi="Arial" w:cs="Arial"/>
                <w:sz w:val="20"/>
                <w:szCs w:val="20"/>
                <w:bdr w:val="nil"/>
                <w:lang w:val="xh-ZA"/>
              </w:rPr>
              <w:t>Prudential Authority, South African Reserve Bank, P.O. Box 8432, Pretoria 0001</w:t>
            </w:r>
          </w:p>
        </w:tc>
      </w:tr>
      <w:tr w:rsidR="00166E7F" w14:paraId="6E62462C" w14:textId="77777777" w:rsidTr="00BB600A">
        <w:tc>
          <w:tcPr>
            <w:tcW w:w="2547" w:type="dxa"/>
            <w:tcBorders>
              <w:top w:val="single" w:sz="4" w:space="0" w:color="auto"/>
              <w:left w:val="single" w:sz="4" w:space="0" w:color="auto"/>
              <w:bottom w:val="single" w:sz="4" w:space="0" w:color="auto"/>
              <w:right w:val="single" w:sz="4" w:space="0" w:color="auto"/>
            </w:tcBorders>
            <w:hideMark/>
          </w:tcPr>
          <w:p w14:paraId="6E62462A" w14:textId="0948ECDA" w:rsidR="00352DA9" w:rsidRPr="002F0EBD" w:rsidRDefault="00F2166A" w:rsidP="00DA6FA4">
            <w:pPr>
              <w:jc w:val="both"/>
              <w:rPr>
                <w:rFonts w:ascii="Arial" w:hAnsi="Arial" w:cs="Arial"/>
                <w:b/>
                <w:bCs/>
                <w:sz w:val="20"/>
                <w:szCs w:val="20"/>
                <w:lang w:val="en-GB"/>
              </w:rPr>
            </w:pPr>
            <w:r>
              <w:rPr>
                <w:rFonts w:ascii="Arial" w:eastAsia="Arial" w:hAnsi="Arial" w:cs="Arial"/>
                <w:b/>
                <w:bCs/>
                <w:sz w:val="20"/>
                <w:szCs w:val="20"/>
                <w:bdr w:val="nil"/>
                <w:lang w:val="xh-ZA"/>
              </w:rPr>
              <w:t>Idilesi yestrato</w:t>
            </w:r>
          </w:p>
        </w:tc>
        <w:tc>
          <w:tcPr>
            <w:tcW w:w="6469" w:type="dxa"/>
            <w:tcBorders>
              <w:top w:val="single" w:sz="4" w:space="0" w:color="auto"/>
              <w:left w:val="single" w:sz="4" w:space="0" w:color="auto"/>
              <w:bottom w:val="single" w:sz="4" w:space="0" w:color="auto"/>
              <w:right w:val="single" w:sz="4" w:space="0" w:color="auto"/>
            </w:tcBorders>
            <w:hideMark/>
          </w:tcPr>
          <w:p w14:paraId="6E62462B" w14:textId="77777777" w:rsidR="00352DA9" w:rsidRPr="002F0EBD" w:rsidRDefault="0008139E" w:rsidP="00DA6FA4">
            <w:pPr>
              <w:jc w:val="both"/>
              <w:rPr>
                <w:rFonts w:ascii="Arial" w:hAnsi="Arial" w:cs="Arial"/>
                <w:sz w:val="20"/>
                <w:szCs w:val="20"/>
                <w:lang w:val="en-GB"/>
              </w:rPr>
            </w:pPr>
            <w:r>
              <w:rPr>
                <w:rFonts w:ascii="Arial" w:eastAsia="Arial" w:hAnsi="Arial" w:cs="Arial"/>
                <w:sz w:val="20"/>
                <w:szCs w:val="20"/>
                <w:bdr w:val="nil"/>
                <w:lang w:val="xh-ZA"/>
              </w:rPr>
              <w:t>South African Reserve Bank, 370 Helen Joseph Street, Pretoria 0002</w:t>
            </w:r>
          </w:p>
        </w:tc>
      </w:tr>
      <w:tr w:rsidR="00166E7F" w14:paraId="6E62462F" w14:textId="77777777" w:rsidTr="00BB600A">
        <w:tc>
          <w:tcPr>
            <w:tcW w:w="2547" w:type="dxa"/>
            <w:hideMark/>
          </w:tcPr>
          <w:p w14:paraId="6E62462D" w14:textId="77777777" w:rsidR="00352DA9" w:rsidRPr="002F0EBD"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Iwebhsayithi</w:t>
            </w:r>
          </w:p>
        </w:tc>
        <w:tc>
          <w:tcPr>
            <w:tcW w:w="6469" w:type="dxa"/>
            <w:hideMark/>
          </w:tcPr>
          <w:p w14:paraId="6E62462E" w14:textId="77777777" w:rsidR="00352DA9" w:rsidRPr="002F0EBD" w:rsidRDefault="00113682" w:rsidP="00DA6FA4">
            <w:pPr>
              <w:jc w:val="both"/>
              <w:rPr>
                <w:rFonts w:ascii="Arial" w:hAnsi="Arial" w:cs="Arial"/>
                <w:sz w:val="20"/>
                <w:szCs w:val="20"/>
                <w:lang w:val="en-GB"/>
              </w:rPr>
            </w:pPr>
            <w:hyperlink r:id="rId17" w:history="1">
              <w:r w:rsidR="0008139E">
                <w:rPr>
                  <w:rFonts w:ascii="Arial" w:eastAsia="Arial" w:hAnsi="Arial" w:cs="Arial"/>
                  <w:color w:val="0000FF"/>
                  <w:sz w:val="20"/>
                  <w:szCs w:val="20"/>
                  <w:u w:val="single"/>
                  <w:bdr w:val="nil"/>
                  <w:lang w:val="xh-ZA"/>
                </w:rPr>
                <w:t>www.resbank.co.za</w:t>
              </w:r>
            </w:hyperlink>
            <w:r w:rsidR="0008139E">
              <w:rPr>
                <w:rFonts w:ascii="Arial" w:eastAsia="Arial" w:hAnsi="Arial" w:cs="Arial"/>
                <w:sz w:val="20"/>
                <w:szCs w:val="20"/>
                <w:bdr w:val="nil"/>
                <w:lang w:val="xh-ZA"/>
              </w:rPr>
              <w:t xml:space="preserve"> </w:t>
            </w:r>
          </w:p>
        </w:tc>
      </w:tr>
    </w:tbl>
    <w:p w14:paraId="6E624630" w14:textId="77777777" w:rsidR="00352DA9" w:rsidRPr="002F0EBD" w:rsidRDefault="00352DA9" w:rsidP="00352DA9">
      <w:pPr>
        <w:spacing w:line="240" w:lineRule="auto"/>
        <w:jc w:val="both"/>
        <w:rPr>
          <w:rFonts w:ascii="Arial" w:hAnsi="Arial" w:cs="Arial"/>
          <w:b/>
          <w:bCs/>
          <w:sz w:val="20"/>
          <w:szCs w:val="20"/>
          <w:lang w:val="en-GB"/>
        </w:rPr>
      </w:pPr>
    </w:p>
    <w:p w14:paraId="6E624631" w14:textId="77777777" w:rsidR="00924794" w:rsidRPr="000B4B41" w:rsidRDefault="0008139E" w:rsidP="00924794">
      <w:pPr>
        <w:spacing w:line="240" w:lineRule="auto"/>
        <w:jc w:val="both"/>
        <w:rPr>
          <w:rFonts w:ascii="Arial" w:hAnsi="Arial" w:cs="Arial"/>
          <w:b/>
          <w:bCs/>
          <w:sz w:val="20"/>
          <w:szCs w:val="20"/>
        </w:rPr>
      </w:pPr>
      <w:r>
        <w:rPr>
          <w:rFonts w:ascii="Arial" w:eastAsia="Arial" w:hAnsi="Arial" w:cs="Arial"/>
          <w:b/>
          <w:bCs/>
          <w:sz w:val="20"/>
          <w:szCs w:val="20"/>
          <w:bdr w:val="nil"/>
          <w:lang w:val="xh-ZA"/>
        </w:rPr>
        <w:t>I-Ombud for Financial Services Providers (FAIS Ombud)</w:t>
      </w:r>
    </w:p>
    <w:p w14:paraId="6E624632" w14:textId="77777777" w:rsidR="00924794" w:rsidRDefault="0008139E" w:rsidP="00924794">
      <w:pPr>
        <w:spacing w:after="0" w:line="240" w:lineRule="auto"/>
        <w:jc w:val="both"/>
        <w:rPr>
          <w:rFonts w:ascii="Arial" w:hAnsi="Arial" w:cs="Arial"/>
          <w:sz w:val="20"/>
          <w:szCs w:val="20"/>
        </w:rPr>
      </w:pPr>
      <w:r>
        <w:rPr>
          <w:rFonts w:ascii="Arial" w:eastAsia="Arial" w:hAnsi="Arial" w:cs="Arial"/>
          <w:sz w:val="20"/>
          <w:szCs w:val="20"/>
          <w:bdr w:val="nil"/>
          <w:lang w:val="xh-ZA"/>
        </w:rPr>
        <w:t>Ngezikhalazo</w:t>
      </w:r>
      <w:r>
        <w:rPr>
          <w:rFonts w:ascii="Arial" w:eastAsia="Arial" w:hAnsi="Arial" w:cs="Arial"/>
          <w:b/>
          <w:bCs/>
          <w:sz w:val="20"/>
          <w:szCs w:val="20"/>
          <w:bdr w:val="nil"/>
          <w:lang w:val="xh-ZA"/>
        </w:rPr>
        <w:t xml:space="preserve"> </w:t>
      </w:r>
      <w:r>
        <w:rPr>
          <w:rFonts w:ascii="Arial" w:eastAsia="Arial" w:hAnsi="Arial" w:cs="Arial"/>
          <w:sz w:val="20"/>
          <w:szCs w:val="20"/>
          <w:bdr w:val="nil"/>
          <w:lang w:val="xh-ZA"/>
        </w:rPr>
        <w:t>ezinxulumene nabacebisi bezemali kunye nabaniki besixhobo sezemali/iiFSP</w:t>
      </w:r>
      <w:r>
        <w:rPr>
          <w:rFonts w:ascii="Arial" w:eastAsia="Arial" w:hAnsi="Arial" w:cs="Arial"/>
          <w:b/>
          <w:bCs/>
          <w:sz w:val="20"/>
          <w:szCs w:val="20"/>
          <w:bdr w:val="nil"/>
          <w:lang w:val="xh-ZA"/>
        </w:rPr>
        <w:t xml:space="preserve"> </w:t>
      </w:r>
      <w:r>
        <w:rPr>
          <w:rFonts w:ascii="Arial" w:eastAsia="Arial" w:hAnsi="Arial" w:cs="Arial"/>
          <w:sz w:val="20"/>
          <w:szCs w:val="20"/>
          <w:bdr w:val="nil"/>
          <w:lang w:val="xh-ZA"/>
        </w:rPr>
        <w:t>qhagamshelana noMthathi zikhalazo we-FAIS.</w:t>
      </w:r>
    </w:p>
    <w:p w14:paraId="6E624633" w14:textId="77777777" w:rsidR="00924794" w:rsidRPr="000B4B41" w:rsidRDefault="00924794" w:rsidP="00924794">
      <w:pPr>
        <w:spacing w:after="0" w:line="240" w:lineRule="auto"/>
        <w:jc w:val="both"/>
        <w:rPr>
          <w:rFonts w:ascii="Arial" w:hAnsi="Arial" w:cs="Arial"/>
          <w:sz w:val="20"/>
          <w:szCs w:val="20"/>
        </w:rPr>
      </w:pPr>
    </w:p>
    <w:tbl>
      <w:tblPr>
        <w:tblStyle w:val="TableGrid"/>
        <w:tblW w:w="8926" w:type="dxa"/>
        <w:tblLook w:val="04A0" w:firstRow="1" w:lastRow="0" w:firstColumn="1" w:lastColumn="0" w:noHBand="0" w:noVBand="1"/>
      </w:tblPr>
      <w:tblGrid>
        <w:gridCol w:w="2405"/>
        <w:gridCol w:w="6521"/>
      </w:tblGrid>
      <w:tr w:rsidR="00166E7F" w14:paraId="6E624636" w14:textId="77777777" w:rsidTr="00BB600A">
        <w:tc>
          <w:tcPr>
            <w:tcW w:w="2405" w:type="dxa"/>
          </w:tcPr>
          <w:p w14:paraId="6E624634" w14:textId="77777777" w:rsidR="00924794" w:rsidRPr="000B4B41"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Umnxeba</w:t>
            </w:r>
          </w:p>
        </w:tc>
        <w:tc>
          <w:tcPr>
            <w:tcW w:w="6521" w:type="dxa"/>
          </w:tcPr>
          <w:p w14:paraId="6E624635" w14:textId="77777777" w:rsidR="00924794" w:rsidRPr="000B4B41" w:rsidRDefault="0008139E" w:rsidP="00DA6FA4">
            <w:pPr>
              <w:jc w:val="both"/>
              <w:rPr>
                <w:rFonts w:ascii="Arial" w:hAnsi="Arial" w:cs="Arial"/>
                <w:sz w:val="20"/>
                <w:szCs w:val="20"/>
                <w:lang w:val="en-GB"/>
              </w:rPr>
            </w:pPr>
            <w:r w:rsidRPr="000B4B41">
              <w:rPr>
                <w:rFonts w:ascii="Arial" w:hAnsi="Arial" w:cs="Arial"/>
                <w:sz w:val="20"/>
                <w:szCs w:val="20"/>
                <w:lang w:val="en-GB"/>
              </w:rPr>
              <w:t>012 762 5000</w:t>
            </w:r>
          </w:p>
        </w:tc>
      </w:tr>
      <w:tr w:rsidR="00166E7F" w14:paraId="6E624639" w14:textId="77777777" w:rsidTr="00BB600A">
        <w:tc>
          <w:tcPr>
            <w:tcW w:w="2405" w:type="dxa"/>
          </w:tcPr>
          <w:p w14:paraId="6E624637" w14:textId="77777777" w:rsidR="00924794" w:rsidRPr="000B4B41"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I-Sharecall</w:t>
            </w:r>
          </w:p>
        </w:tc>
        <w:tc>
          <w:tcPr>
            <w:tcW w:w="6521" w:type="dxa"/>
          </w:tcPr>
          <w:p w14:paraId="6E624638" w14:textId="77777777" w:rsidR="00924794" w:rsidRPr="00924794" w:rsidRDefault="00113682" w:rsidP="00DA6FA4">
            <w:pPr>
              <w:jc w:val="both"/>
              <w:rPr>
                <w:rFonts w:ascii="Arial" w:hAnsi="Arial" w:cs="Arial"/>
                <w:sz w:val="20"/>
                <w:szCs w:val="20"/>
                <w:lang w:val="en-GB"/>
              </w:rPr>
            </w:pPr>
            <w:hyperlink r:id="rId18" w:tgtFrame="_blank" w:history="1">
              <w:r w:rsidR="0008139E" w:rsidRPr="00924794">
                <w:rPr>
                  <w:rStyle w:val="Hyperlink"/>
                  <w:rFonts w:ascii="Arial" w:hAnsi="Arial" w:cs="Arial"/>
                  <w:color w:val="auto"/>
                  <w:sz w:val="20"/>
                  <w:szCs w:val="20"/>
                  <w:u w:val="none"/>
                  <w:lang w:val="en-GB"/>
                </w:rPr>
                <w:t>086 066 3274</w:t>
              </w:r>
            </w:hyperlink>
          </w:p>
        </w:tc>
      </w:tr>
      <w:tr w:rsidR="00166E7F" w14:paraId="6E62463C" w14:textId="77777777" w:rsidTr="00BB600A">
        <w:tc>
          <w:tcPr>
            <w:tcW w:w="2405" w:type="dxa"/>
          </w:tcPr>
          <w:p w14:paraId="6E62463A" w14:textId="77777777" w:rsidR="00924794" w:rsidRPr="000B4B41"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Ifeksi</w:t>
            </w:r>
          </w:p>
        </w:tc>
        <w:tc>
          <w:tcPr>
            <w:tcW w:w="6521" w:type="dxa"/>
          </w:tcPr>
          <w:p w14:paraId="6E62463B" w14:textId="77777777" w:rsidR="00924794" w:rsidRPr="000B4B41" w:rsidRDefault="0008139E" w:rsidP="00DA6FA4">
            <w:pPr>
              <w:jc w:val="both"/>
              <w:rPr>
                <w:rFonts w:ascii="Arial" w:hAnsi="Arial" w:cs="Arial"/>
                <w:sz w:val="20"/>
                <w:szCs w:val="20"/>
                <w:lang w:val="en-GB"/>
              </w:rPr>
            </w:pPr>
            <w:r w:rsidRPr="000B4B41">
              <w:rPr>
                <w:rFonts w:ascii="Arial" w:hAnsi="Arial" w:cs="Arial"/>
                <w:sz w:val="20"/>
                <w:szCs w:val="20"/>
                <w:lang w:val="en-GB"/>
              </w:rPr>
              <w:t>011 348 3447</w:t>
            </w:r>
          </w:p>
        </w:tc>
      </w:tr>
      <w:tr w:rsidR="00166E7F" w14:paraId="6E62463F" w14:textId="77777777" w:rsidTr="00BB600A">
        <w:tc>
          <w:tcPr>
            <w:tcW w:w="2405" w:type="dxa"/>
          </w:tcPr>
          <w:p w14:paraId="6E62463D" w14:textId="77777777" w:rsidR="00924794" w:rsidRPr="000B4B41"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I-imeyile</w:t>
            </w:r>
          </w:p>
        </w:tc>
        <w:tc>
          <w:tcPr>
            <w:tcW w:w="6521" w:type="dxa"/>
          </w:tcPr>
          <w:p w14:paraId="6E62463E" w14:textId="77777777" w:rsidR="00924794" w:rsidRPr="000B4B41" w:rsidRDefault="00113682" w:rsidP="00DA6FA4">
            <w:pPr>
              <w:jc w:val="both"/>
              <w:rPr>
                <w:rFonts w:ascii="Arial" w:hAnsi="Arial" w:cs="Arial"/>
                <w:sz w:val="20"/>
                <w:szCs w:val="20"/>
                <w:lang w:val="en-GB"/>
              </w:rPr>
            </w:pPr>
            <w:hyperlink r:id="rId19" w:tgtFrame="_blank" w:history="1">
              <w:r w:rsidR="0008139E">
                <w:rPr>
                  <w:rFonts w:ascii="Arial" w:eastAsia="Arial" w:hAnsi="Arial" w:cs="Arial"/>
                  <w:color w:val="0000FF"/>
                  <w:sz w:val="20"/>
                  <w:szCs w:val="20"/>
                  <w:u w:val="single"/>
                  <w:bdr w:val="nil"/>
                  <w:lang w:val="xh-ZA"/>
                </w:rPr>
                <w:t>info@faisombud.co.za</w:t>
              </w:r>
            </w:hyperlink>
          </w:p>
        </w:tc>
      </w:tr>
      <w:tr w:rsidR="00166E7F" w14:paraId="6E624642" w14:textId="77777777" w:rsidTr="00BB600A">
        <w:tc>
          <w:tcPr>
            <w:tcW w:w="2405" w:type="dxa"/>
          </w:tcPr>
          <w:p w14:paraId="6E624640" w14:textId="77777777" w:rsidR="00924794" w:rsidRPr="000B4B41"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Izikhalazo malunga nenkonzo yethu</w:t>
            </w:r>
          </w:p>
        </w:tc>
        <w:tc>
          <w:tcPr>
            <w:tcW w:w="6521" w:type="dxa"/>
          </w:tcPr>
          <w:p w14:paraId="6E624641" w14:textId="77777777" w:rsidR="00924794" w:rsidRPr="000B4B41" w:rsidRDefault="00113682" w:rsidP="00DA6FA4">
            <w:pPr>
              <w:jc w:val="both"/>
              <w:rPr>
                <w:rFonts w:ascii="Arial" w:hAnsi="Arial" w:cs="Arial"/>
                <w:sz w:val="20"/>
                <w:szCs w:val="20"/>
                <w:lang w:val="en-GB"/>
              </w:rPr>
            </w:pPr>
            <w:hyperlink r:id="rId20" w:history="1">
              <w:r w:rsidR="0008139E">
                <w:rPr>
                  <w:rFonts w:ascii="Arial" w:eastAsia="Arial" w:hAnsi="Arial" w:cs="Arial"/>
                  <w:color w:val="0000FF"/>
                  <w:sz w:val="20"/>
                  <w:szCs w:val="20"/>
                  <w:u w:val="single"/>
                  <w:bdr w:val="nil"/>
                  <w:lang w:val="xh-ZA"/>
                </w:rPr>
                <w:t>hestie@faisombud.co.za</w:t>
              </w:r>
            </w:hyperlink>
            <w:r w:rsidR="0008139E">
              <w:rPr>
                <w:rFonts w:ascii="Arial" w:eastAsia="Arial" w:hAnsi="Arial" w:cs="Arial"/>
                <w:sz w:val="20"/>
                <w:szCs w:val="20"/>
                <w:bdr w:val="nil"/>
                <w:lang w:val="xh-ZA"/>
              </w:rPr>
              <w:t xml:space="preserve"> </w:t>
            </w:r>
          </w:p>
        </w:tc>
      </w:tr>
      <w:tr w:rsidR="00166E7F" w14:paraId="6E624645" w14:textId="77777777" w:rsidTr="00BB600A">
        <w:tc>
          <w:tcPr>
            <w:tcW w:w="2405" w:type="dxa"/>
          </w:tcPr>
          <w:p w14:paraId="6E624643" w14:textId="77777777" w:rsidR="00924794" w:rsidRPr="000B4B41" w:rsidRDefault="0008139E" w:rsidP="00DA6FA4">
            <w:pPr>
              <w:rPr>
                <w:rFonts w:ascii="Arial" w:hAnsi="Arial" w:cs="Arial"/>
                <w:b/>
                <w:bCs/>
                <w:sz w:val="20"/>
                <w:szCs w:val="20"/>
                <w:lang w:val="en-GB"/>
              </w:rPr>
            </w:pPr>
            <w:r>
              <w:rPr>
                <w:rFonts w:ascii="Arial" w:eastAsia="Arial" w:hAnsi="Arial" w:cs="Arial"/>
                <w:b/>
                <w:bCs/>
                <w:sz w:val="20"/>
                <w:szCs w:val="20"/>
                <w:bdr w:val="nil"/>
                <w:lang w:val="xh-ZA"/>
              </w:rPr>
              <w:t>Imibuzo ngobume bezikhalazo</w:t>
            </w:r>
          </w:p>
        </w:tc>
        <w:tc>
          <w:tcPr>
            <w:tcW w:w="6521" w:type="dxa"/>
          </w:tcPr>
          <w:p w14:paraId="6E624644" w14:textId="77777777" w:rsidR="00924794" w:rsidRPr="000B4B41" w:rsidRDefault="00113682" w:rsidP="00DA6FA4">
            <w:pPr>
              <w:jc w:val="both"/>
              <w:rPr>
                <w:rFonts w:ascii="Arial" w:hAnsi="Arial" w:cs="Arial"/>
                <w:sz w:val="20"/>
                <w:szCs w:val="20"/>
                <w:lang w:val="en-GB"/>
              </w:rPr>
            </w:pPr>
            <w:hyperlink r:id="rId21" w:history="1">
              <w:r w:rsidR="0008139E">
                <w:rPr>
                  <w:rFonts w:ascii="Arial" w:eastAsia="Arial" w:hAnsi="Arial" w:cs="Arial"/>
                  <w:color w:val="0000FF"/>
                  <w:sz w:val="20"/>
                  <w:szCs w:val="20"/>
                  <w:u w:val="single"/>
                  <w:bdr w:val="nil"/>
                  <w:lang w:val="xh-ZA"/>
                </w:rPr>
                <w:t>enquiries@faisombud.co.za</w:t>
              </w:r>
            </w:hyperlink>
            <w:r w:rsidR="0008139E">
              <w:rPr>
                <w:rFonts w:ascii="Arial" w:eastAsia="Arial" w:hAnsi="Arial" w:cs="Arial"/>
                <w:sz w:val="20"/>
                <w:szCs w:val="20"/>
                <w:bdr w:val="nil"/>
                <w:lang w:val="xh-ZA"/>
              </w:rPr>
              <w:t xml:space="preserve"> </w:t>
            </w:r>
          </w:p>
        </w:tc>
      </w:tr>
      <w:tr w:rsidR="00166E7F" w14:paraId="6E624648" w14:textId="77777777" w:rsidTr="00BB600A">
        <w:tc>
          <w:tcPr>
            <w:tcW w:w="2405" w:type="dxa"/>
          </w:tcPr>
          <w:p w14:paraId="6E624646" w14:textId="77777777" w:rsidR="00924794" w:rsidRPr="000B4B41"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Idilesi yeposi</w:t>
            </w:r>
          </w:p>
        </w:tc>
        <w:tc>
          <w:tcPr>
            <w:tcW w:w="6521" w:type="dxa"/>
            <w:shd w:val="clear" w:color="auto" w:fill="auto"/>
          </w:tcPr>
          <w:p w14:paraId="6E624647" w14:textId="77777777" w:rsidR="00924794" w:rsidRPr="000B4B41" w:rsidRDefault="0008139E" w:rsidP="00DA6FA4">
            <w:pPr>
              <w:jc w:val="both"/>
              <w:rPr>
                <w:rFonts w:ascii="Arial" w:hAnsi="Arial" w:cs="Arial"/>
                <w:sz w:val="20"/>
                <w:szCs w:val="20"/>
                <w:lang w:val="en-GB"/>
              </w:rPr>
            </w:pPr>
            <w:r>
              <w:rPr>
                <w:rFonts w:ascii="Arial" w:eastAsia="Arial" w:hAnsi="Arial" w:cs="Arial"/>
                <w:sz w:val="20"/>
                <w:szCs w:val="20"/>
                <w:bdr w:val="nil"/>
                <w:lang w:val="xh-ZA"/>
              </w:rPr>
              <w:t>P.O. Box 74571, Lynnwood Ridge 0040</w:t>
            </w:r>
          </w:p>
        </w:tc>
      </w:tr>
      <w:tr w:rsidR="00166E7F" w14:paraId="6E62464B" w14:textId="77777777" w:rsidTr="00BB600A">
        <w:tc>
          <w:tcPr>
            <w:tcW w:w="2405" w:type="dxa"/>
          </w:tcPr>
          <w:p w14:paraId="6E624649" w14:textId="6B32A8BB" w:rsidR="00924794" w:rsidRPr="000B4B41" w:rsidRDefault="00F2166A" w:rsidP="00DA6FA4">
            <w:pPr>
              <w:jc w:val="both"/>
              <w:rPr>
                <w:rFonts w:ascii="Arial" w:hAnsi="Arial" w:cs="Arial"/>
                <w:b/>
                <w:bCs/>
                <w:sz w:val="20"/>
                <w:szCs w:val="20"/>
                <w:lang w:val="en-GB"/>
              </w:rPr>
            </w:pPr>
            <w:r>
              <w:rPr>
                <w:rFonts w:ascii="Arial" w:eastAsia="Arial" w:hAnsi="Arial" w:cs="Arial"/>
                <w:b/>
                <w:bCs/>
                <w:sz w:val="20"/>
                <w:szCs w:val="20"/>
                <w:bdr w:val="nil"/>
                <w:lang w:val="xh-ZA"/>
              </w:rPr>
              <w:t>Idilesi yestrato</w:t>
            </w:r>
          </w:p>
        </w:tc>
        <w:tc>
          <w:tcPr>
            <w:tcW w:w="6521" w:type="dxa"/>
          </w:tcPr>
          <w:p w14:paraId="6E62464A" w14:textId="77777777" w:rsidR="00924794" w:rsidRPr="004C0714" w:rsidRDefault="0008139E" w:rsidP="00DA6FA4">
            <w:pPr>
              <w:rPr>
                <w:rFonts w:ascii="Arial" w:hAnsi="Arial" w:cs="Arial"/>
                <w:sz w:val="20"/>
                <w:szCs w:val="20"/>
              </w:rPr>
            </w:pPr>
            <w:r>
              <w:rPr>
                <w:rFonts w:ascii="Arial" w:eastAsia="Arial" w:hAnsi="Arial" w:cs="Arial"/>
                <w:sz w:val="20"/>
                <w:szCs w:val="20"/>
                <w:bdr w:val="nil"/>
                <w:lang w:val="xh-ZA"/>
              </w:rPr>
              <w:t>Kasteel Park Office Park, Orange Building, 2nd Floor,</w:t>
            </w:r>
            <w:r>
              <w:rPr>
                <w:rFonts w:ascii="Arial" w:eastAsia="Arial" w:hAnsi="Arial" w:cs="Arial"/>
                <w:sz w:val="20"/>
                <w:szCs w:val="20"/>
                <w:bdr w:val="nil"/>
                <w:lang w:val="xh-ZA"/>
              </w:rPr>
              <w:br/>
              <w:t>546 Jochemus Street, Erasmus Kloof, Pretoria, 0048</w:t>
            </w:r>
          </w:p>
        </w:tc>
      </w:tr>
      <w:tr w:rsidR="00166E7F" w14:paraId="6E62464E" w14:textId="77777777" w:rsidTr="00BB600A">
        <w:tc>
          <w:tcPr>
            <w:tcW w:w="2405" w:type="dxa"/>
          </w:tcPr>
          <w:p w14:paraId="6E62464C" w14:textId="77777777" w:rsidR="00924794" w:rsidRPr="000B4B41"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Iwebhsayithi</w:t>
            </w:r>
          </w:p>
        </w:tc>
        <w:tc>
          <w:tcPr>
            <w:tcW w:w="6521" w:type="dxa"/>
          </w:tcPr>
          <w:p w14:paraId="6E62464D" w14:textId="77777777" w:rsidR="00924794" w:rsidRPr="000B4B41" w:rsidRDefault="00113682" w:rsidP="00DA6FA4">
            <w:pPr>
              <w:jc w:val="both"/>
              <w:rPr>
                <w:rFonts w:ascii="Arial" w:hAnsi="Arial" w:cs="Arial"/>
                <w:sz w:val="20"/>
                <w:szCs w:val="20"/>
                <w:lang w:val="en-GB"/>
              </w:rPr>
            </w:pPr>
            <w:hyperlink r:id="rId22" w:history="1">
              <w:r w:rsidR="0008139E">
                <w:rPr>
                  <w:rFonts w:ascii="Arial" w:eastAsia="Arial" w:hAnsi="Arial" w:cs="Arial"/>
                  <w:color w:val="0000FF"/>
                  <w:sz w:val="20"/>
                  <w:szCs w:val="20"/>
                  <w:u w:val="single"/>
                  <w:bdr w:val="nil"/>
                  <w:lang w:val="xh-ZA"/>
                </w:rPr>
                <w:t>www.faisombud.co.za</w:t>
              </w:r>
            </w:hyperlink>
          </w:p>
        </w:tc>
      </w:tr>
    </w:tbl>
    <w:p w14:paraId="6E62464F" w14:textId="77777777" w:rsidR="00924794" w:rsidRDefault="00924794" w:rsidP="00352DA9">
      <w:pPr>
        <w:spacing w:line="240" w:lineRule="auto"/>
        <w:jc w:val="both"/>
        <w:rPr>
          <w:rFonts w:ascii="Arial" w:hAnsi="Arial" w:cs="Arial"/>
          <w:b/>
          <w:bCs/>
          <w:sz w:val="20"/>
          <w:szCs w:val="20"/>
          <w:lang w:val="en-GB"/>
        </w:rPr>
      </w:pPr>
    </w:p>
    <w:p w14:paraId="6E624650" w14:textId="77777777" w:rsidR="00352DA9" w:rsidRDefault="0008139E"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xh-ZA"/>
        </w:rPr>
        <w:t>I-Association for Savings and Investments South Africa (ASISA)</w:t>
      </w:r>
    </w:p>
    <w:p w14:paraId="6E624651" w14:textId="1D246954" w:rsidR="00352DA9" w:rsidRPr="001D7AC3" w:rsidRDefault="0008139E" w:rsidP="00352DA9">
      <w:pPr>
        <w:spacing w:line="240" w:lineRule="auto"/>
        <w:jc w:val="both"/>
        <w:rPr>
          <w:rFonts w:ascii="Arial" w:hAnsi="Arial" w:cs="Arial"/>
          <w:sz w:val="20"/>
          <w:szCs w:val="20"/>
          <w:lang w:val="en-GB"/>
        </w:rPr>
      </w:pPr>
      <w:r>
        <w:rPr>
          <w:rFonts w:ascii="Arial" w:eastAsia="Arial" w:hAnsi="Arial" w:cs="Arial"/>
          <w:sz w:val="20"/>
          <w:szCs w:val="20"/>
          <w:bdr w:val="nil"/>
          <w:lang w:val="xh-ZA"/>
        </w:rPr>
        <w:t>Xa ufuna ukufumanisa ngokungaphaya malunga nolondolozo not</w:t>
      </w:r>
      <w:r w:rsidR="00083CBA">
        <w:rPr>
          <w:rFonts w:ascii="Arial" w:eastAsia="Arial" w:hAnsi="Arial" w:cs="Arial"/>
          <w:sz w:val="20"/>
          <w:szCs w:val="20"/>
          <w:bdr w:val="nil"/>
          <w:lang w:val="xh-ZA"/>
        </w:rPr>
        <w:t>yalo-mali</w:t>
      </w:r>
      <w:r>
        <w:rPr>
          <w:rFonts w:ascii="Arial" w:eastAsia="Arial" w:hAnsi="Arial" w:cs="Arial"/>
          <w:sz w:val="20"/>
          <w:szCs w:val="20"/>
          <w:bdr w:val="nil"/>
          <w:lang w:val="xh-ZA"/>
        </w:rPr>
        <w:t>, ungaqhagamshelana ne-ASISA.</w:t>
      </w:r>
    </w:p>
    <w:tbl>
      <w:tblPr>
        <w:tblStyle w:val="TableGrid"/>
        <w:tblW w:w="9067" w:type="dxa"/>
        <w:tblLook w:val="04A0" w:firstRow="1" w:lastRow="0" w:firstColumn="1" w:lastColumn="0" w:noHBand="0" w:noVBand="1"/>
      </w:tblPr>
      <w:tblGrid>
        <w:gridCol w:w="2405"/>
        <w:gridCol w:w="6662"/>
      </w:tblGrid>
      <w:tr w:rsidR="00166E7F" w14:paraId="6E624654" w14:textId="77777777" w:rsidTr="00BB600A">
        <w:tc>
          <w:tcPr>
            <w:tcW w:w="2405" w:type="dxa"/>
            <w:tcBorders>
              <w:top w:val="single" w:sz="4" w:space="0" w:color="auto"/>
              <w:left w:val="single" w:sz="4" w:space="0" w:color="auto"/>
              <w:bottom w:val="single" w:sz="4" w:space="0" w:color="auto"/>
              <w:right w:val="single" w:sz="4" w:space="0" w:color="auto"/>
            </w:tcBorders>
            <w:hideMark/>
          </w:tcPr>
          <w:p w14:paraId="6E624652" w14:textId="77777777" w:rsidR="00352DA9" w:rsidRPr="002F0EBD"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Umnxeba</w:t>
            </w:r>
          </w:p>
        </w:tc>
        <w:tc>
          <w:tcPr>
            <w:tcW w:w="6662" w:type="dxa"/>
            <w:tcBorders>
              <w:top w:val="single" w:sz="4" w:space="0" w:color="auto"/>
              <w:left w:val="single" w:sz="4" w:space="0" w:color="auto"/>
              <w:bottom w:val="single" w:sz="4" w:space="0" w:color="auto"/>
              <w:right w:val="single" w:sz="4" w:space="0" w:color="auto"/>
            </w:tcBorders>
            <w:hideMark/>
          </w:tcPr>
          <w:p w14:paraId="6E624653" w14:textId="77777777" w:rsidR="00352DA9" w:rsidRPr="002F0EBD" w:rsidRDefault="0008139E" w:rsidP="00DA6FA4">
            <w:pPr>
              <w:jc w:val="both"/>
              <w:rPr>
                <w:rFonts w:ascii="Arial" w:hAnsi="Arial" w:cs="Arial"/>
                <w:sz w:val="20"/>
                <w:szCs w:val="20"/>
                <w:lang w:val="en-GB"/>
              </w:rPr>
            </w:pPr>
            <w:r w:rsidRPr="002F0EBD">
              <w:rPr>
                <w:rFonts w:ascii="Arial" w:hAnsi="Arial" w:cs="Arial"/>
                <w:sz w:val="20"/>
                <w:szCs w:val="20"/>
              </w:rPr>
              <w:t>021 673 1620</w:t>
            </w:r>
          </w:p>
        </w:tc>
      </w:tr>
      <w:tr w:rsidR="00166E7F" w14:paraId="6E624657" w14:textId="77777777" w:rsidTr="00BB600A">
        <w:tc>
          <w:tcPr>
            <w:tcW w:w="2405" w:type="dxa"/>
            <w:tcBorders>
              <w:top w:val="single" w:sz="4" w:space="0" w:color="auto"/>
              <w:left w:val="single" w:sz="4" w:space="0" w:color="auto"/>
              <w:bottom w:val="single" w:sz="4" w:space="0" w:color="auto"/>
              <w:right w:val="single" w:sz="4" w:space="0" w:color="auto"/>
            </w:tcBorders>
            <w:hideMark/>
          </w:tcPr>
          <w:p w14:paraId="6E624655" w14:textId="77777777" w:rsidR="00352DA9" w:rsidRPr="002F0EBD"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I-imeyile</w:t>
            </w:r>
          </w:p>
        </w:tc>
        <w:tc>
          <w:tcPr>
            <w:tcW w:w="6662" w:type="dxa"/>
            <w:tcBorders>
              <w:top w:val="single" w:sz="4" w:space="0" w:color="auto"/>
              <w:left w:val="single" w:sz="4" w:space="0" w:color="auto"/>
              <w:bottom w:val="single" w:sz="4" w:space="0" w:color="auto"/>
              <w:right w:val="single" w:sz="4" w:space="0" w:color="auto"/>
            </w:tcBorders>
            <w:hideMark/>
          </w:tcPr>
          <w:p w14:paraId="6E624656" w14:textId="77777777" w:rsidR="00352DA9" w:rsidRPr="00924794" w:rsidRDefault="00113682" w:rsidP="00DA6FA4">
            <w:pPr>
              <w:jc w:val="both"/>
              <w:rPr>
                <w:rFonts w:ascii="Arial" w:hAnsi="Arial" w:cs="Arial"/>
                <w:sz w:val="20"/>
                <w:szCs w:val="20"/>
                <w:u w:val="single"/>
                <w:lang w:val="en-GB"/>
              </w:rPr>
            </w:pPr>
            <w:hyperlink r:id="rId23" w:history="1">
              <w:r w:rsidR="0008139E">
                <w:rPr>
                  <w:rFonts w:ascii="Arial" w:eastAsia="Arial" w:hAnsi="Arial" w:cs="Arial"/>
                  <w:color w:val="0000FF"/>
                  <w:sz w:val="20"/>
                  <w:szCs w:val="20"/>
                  <w:u w:val="single"/>
                  <w:bdr w:val="nil"/>
                  <w:lang w:val="xh-ZA"/>
                </w:rPr>
                <w:t>info@asisa.org.za</w:t>
              </w:r>
            </w:hyperlink>
            <w:r w:rsidR="0008139E">
              <w:rPr>
                <w:rFonts w:ascii="Arial" w:eastAsia="Arial" w:hAnsi="Arial" w:cs="Arial"/>
                <w:sz w:val="20"/>
                <w:szCs w:val="20"/>
                <w:u w:val="single"/>
                <w:bdr w:val="nil"/>
                <w:lang w:val="xh-ZA"/>
              </w:rPr>
              <w:t xml:space="preserve"> </w:t>
            </w:r>
          </w:p>
        </w:tc>
      </w:tr>
      <w:tr w:rsidR="00166E7F" w14:paraId="6E62465A" w14:textId="77777777" w:rsidTr="00BB600A">
        <w:tc>
          <w:tcPr>
            <w:tcW w:w="2405" w:type="dxa"/>
            <w:tcBorders>
              <w:top w:val="single" w:sz="4" w:space="0" w:color="auto"/>
              <w:left w:val="single" w:sz="4" w:space="0" w:color="auto"/>
              <w:bottom w:val="single" w:sz="4" w:space="0" w:color="auto"/>
              <w:right w:val="single" w:sz="4" w:space="0" w:color="auto"/>
            </w:tcBorders>
            <w:hideMark/>
          </w:tcPr>
          <w:p w14:paraId="6E624658" w14:textId="77777777" w:rsidR="00352DA9" w:rsidRPr="002F0EBD"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Idilesi yeposi</w:t>
            </w:r>
          </w:p>
        </w:tc>
        <w:tc>
          <w:tcPr>
            <w:tcW w:w="6662" w:type="dxa"/>
            <w:tcBorders>
              <w:top w:val="single" w:sz="4" w:space="0" w:color="auto"/>
              <w:left w:val="single" w:sz="4" w:space="0" w:color="auto"/>
              <w:bottom w:val="single" w:sz="4" w:space="0" w:color="auto"/>
              <w:right w:val="single" w:sz="4" w:space="0" w:color="auto"/>
            </w:tcBorders>
            <w:hideMark/>
          </w:tcPr>
          <w:p w14:paraId="6E624659" w14:textId="77777777" w:rsidR="00352DA9" w:rsidRPr="002F0EBD" w:rsidRDefault="0008139E" w:rsidP="00DA6FA4">
            <w:pPr>
              <w:jc w:val="both"/>
              <w:rPr>
                <w:rFonts w:ascii="Arial" w:hAnsi="Arial" w:cs="Arial"/>
                <w:sz w:val="20"/>
                <w:szCs w:val="20"/>
                <w:lang w:val="en-GB"/>
              </w:rPr>
            </w:pPr>
            <w:r>
              <w:rPr>
                <w:rFonts w:ascii="Arial" w:eastAsia="Arial" w:hAnsi="Arial" w:cs="Arial"/>
                <w:sz w:val="20"/>
                <w:szCs w:val="20"/>
                <w:bdr w:val="nil"/>
                <w:lang w:val="xh-ZA"/>
              </w:rPr>
              <w:t>PO Box 23525, Claremont 7735</w:t>
            </w:r>
          </w:p>
        </w:tc>
      </w:tr>
      <w:tr w:rsidR="00166E7F" w14:paraId="6E62465D" w14:textId="77777777" w:rsidTr="00BB600A">
        <w:tc>
          <w:tcPr>
            <w:tcW w:w="2405" w:type="dxa"/>
            <w:tcBorders>
              <w:top w:val="single" w:sz="4" w:space="0" w:color="auto"/>
              <w:left w:val="single" w:sz="4" w:space="0" w:color="auto"/>
              <w:bottom w:val="single" w:sz="4" w:space="0" w:color="auto"/>
              <w:right w:val="single" w:sz="4" w:space="0" w:color="auto"/>
            </w:tcBorders>
            <w:hideMark/>
          </w:tcPr>
          <w:p w14:paraId="6E62465B" w14:textId="778E9330" w:rsidR="00352DA9" w:rsidRPr="002F0EBD" w:rsidRDefault="00F2166A" w:rsidP="00DA6FA4">
            <w:pPr>
              <w:jc w:val="both"/>
              <w:rPr>
                <w:rFonts w:ascii="Arial" w:hAnsi="Arial" w:cs="Arial"/>
                <w:b/>
                <w:bCs/>
                <w:sz w:val="20"/>
                <w:szCs w:val="20"/>
                <w:lang w:val="en-GB"/>
              </w:rPr>
            </w:pPr>
            <w:r>
              <w:rPr>
                <w:rFonts w:ascii="Arial" w:eastAsia="Arial" w:hAnsi="Arial" w:cs="Arial"/>
                <w:b/>
                <w:bCs/>
                <w:sz w:val="20"/>
                <w:szCs w:val="20"/>
                <w:bdr w:val="nil"/>
                <w:lang w:val="xh-ZA"/>
              </w:rPr>
              <w:t>Idilesi yestrato</w:t>
            </w:r>
          </w:p>
        </w:tc>
        <w:tc>
          <w:tcPr>
            <w:tcW w:w="6662" w:type="dxa"/>
            <w:tcBorders>
              <w:top w:val="single" w:sz="4" w:space="0" w:color="auto"/>
              <w:left w:val="single" w:sz="4" w:space="0" w:color="auto"/>
              <w:bottom w:val="single" w:sz="4" w:space="0" w:color="auto"/>
              <w:right w:val="single" w:sz="4" w:space="0" w:color="auto"/>
            </w:tcBorders>
            <w:hideMark/>
          </w:tcPr>
          <w:p w14:paraId="6E62465C" w14:textId="77777777" w:rsidR="00352DA9" w:rsidRPr="002F0EBD" w:rsidRDefault="0008139E" w:rsidP="00DA6FA4">
            <w:pPr>
              <w:jc w:val="both"/>
              <w:rPr>
                <w:rFonts w:ascii="Arial" w:hAnsi="Arial" w:cs="Arial"/>
                <w:sz w:val="20"/>
                <w:szCs w:val="20"/>
                <w:lang w:val="en-GB"/>
              </w:rPr>
            </w:pPr>
            <w:r>
              <w:rPr>
                <w:rFonts w:ascii="Arial" w:eastAsia="Arial" w:hAnsi="Arial" w:cs="Arial"/>
                <w:sz w:val="20"/>
                <w:szCs w:val="20"/>
                <w:bdr w:val="nil"/>
                <w:lang w:val="xh-ZA"/>
              </w:rPr>
              <w:t>Bridge House, Boundary Terraces, 1 Mariendahl Lane, Newlands, Cape Town 7700</w:t>
            </w:r>
          </w:p>
        </w:tc>
      </w:tr>
      <w:tr w:rsidR="00166E7F" w14:paraId="6E624660" w14:textId="77777777" w:rsidTr="00BB600A">
        <w:tc>
          <w:tcPr>
            <w:tcW w:w="2405" w:type="dxa"/>
            <w:hideMark/>
          </w:tcPr>
          <w:p w14:paraId="6E62465E" w14:textId="77777777" w:rsidR="00352DA9" w:rsidRPr="002F0EBD" w:rsidRDefault="0008139E" w:rsidP="00DA6FA4">
            <w:pPr>
              <w:jc w:val="both"/>
              <w:rPr>
                <w:rFonts w:ascii="Arial" w:hAnsi="Arial" w:cs="Arial"/>
                <w:b/>
                <w:bCs/>
                <w:sz w:val="20"/>
                <w:szCs w:val="20"/>
                <w:lang w:val="en-GB"/>
              </w:rPr>
            </w:pPr>
            <w:r>
              <w:rPr>
                <w:rFonts w:ascii="Arial" w:eastAsia="Arial" w:hAnsi="Arial" w:cs="Arial"/>
                <w:b/>
                <w:bCs/>
                <w:sz w:val="20"/>
                <w:szCs w:val="20"/>
                <w:bdr w:val="nil"/>
                <w:lang w:val="xh-ZA"/>
              </w:rPr>
              <w:t>Iwebhsayithi</w:t>
            </w:r>
          </w:p>
        </w:tc>
        <w:tc>
          <w:tcPr>
            <w:tcW w:w="6662" w:type="dxa"/>
            <w:hideMark/>
          </w:tcPr>
          <w:p w14:paraId="6E62465F" w14:textId="77777777" w:rsidR="00352DA9" w:rsidRPr="00924794" w:rsidRDefault="00113682" w:rsidP="00DA6FA4">
            <w:pPr>
              <w:jc w:val="both"/>
              <w:rPr>
                <w:rFonts w:ascii="Arial" w:hAnsi="Arial" w:cs="Arial"/>
                <w:sz w:val="20"/>
                <w:szCs w:val="20"/>
                <w:u w:val="single"/>
                <w:lang w:val="en-GB"/>
              </w:rPr>
            </w:pPr>
            <w:hyperlink r:id="rId24" w:history="1">
              <w:r w:rsidR="0008139E">
                <w:rPr>
                  <w:rFonts w:ascii="Arial" w:eastAsia="Arial" w:hAnsi="Arial" w:cs="Arial"/>
                  <w:color w:val="0000FF"/>
                  <w:sz w:val="20"/>
                  <w:szCs w:val="20"/>
                  <w:u w:val="single"/>
                  <w:bdr w:val="nil"/>
                  <w:lang w:val="xh-ZA"/>
                </w:rPr>
                <w:t>www.asisa.org.za</w:t>
              </w:r>
            </w:hyperlink>
            <w:r w:rsidR="0008139E">
              <w:rPr>
                <w:rFonts w:ascii="Arial" w:eastAsia="Arial" w:hAnsi="Arial" w:cs="Arial"/>
                <w:sz w:val="20"/>
                <w:szCs w:val="20"/>
                <w:u w:val="single"/>
                <w:bdr w:val="nil"/>
                <w:lang w:val="xh-ZA"/>
              </w:rPr>
              <w:t xml:space="preserve"> </w:t>
            </w:r>
          </w:p>
        </w:tc>
      </w:tr>
    </w:tbl>
    <w:p w14:paraId="6E624661" w14:textId="77777777" w:rsidR="00352DA9" w:rsidRPr="002F0EBD" w:rsidRDefault="00352DA9" w:rsidP="00352DA9">
      <w:pPr>
        <w:spacing w:line="240" w:lineRule="auto"/>
        <w:jc w:val="both"/>
        <w:rPr>
          <w:rFonts w:ascii="Arial" w:hAnsi="Arial" w:cs="Arial"/>
          <w:sz w:val="20"/>
          <w:szCs w:val="20"/>
          <w:lang w:val="en-GB"/>
        </w:rPr>
      </w:pPr>
    </w:p>
    <w:p w14:paraId="6E624662" w14:textId="77777777" w:rsidR="00352DA9" w:rsidRPr="002F0EBD" w:rsidRDefault="0008139E" w:rsidP="00352DA9">
      <w:pPr>
        <w:spacing w:line="240" w:lineRule="auto"/>
        <w:jc w:val="both"/>
        <w:rPr>
          <w:rFonts w:ascii="Arial" w:hAnsi="Arial" w:cs="Arial"/>
          <w:sz w:val="20"/>
          <w:szCs w:val="20"/>
          <w:lang w:val="en-GB"/>
        </w:rPr>
      </w:pPr>
      <w:r>
        <w:rPr>
          <w:rFonts w:ascii="Arial" w:eastAsia="Arial" w:hAnsi="Arial" w:cs="Arial"/>
          <w:sz w:val="20"/>
          <w:szCs w:val="20"/>
          <w:bdr w:val="nil"/>
          <w:lang w:val="xh-ZA"/>
        </w:rPr>
        <w:t>© 2020 FSCA</w:t>
      </w:r>
    </w:p>
    <w:p w14:paraId="6E624663" w14:textId="77777777" w:rsidR="00352DA9" w:rsidRPr="002F0EBD" w:rsidRDefault="00352DA9" w:rsidP="00352DA9">
      <w:pPr>
        <w:spacing w:after="0" w:line="240" w:lineRule="auto"/>
        <w:jc w:val="both"/>
        <w:rPr>
          <w:rFonts w:ascii="Arial" w:hAnsi="Arial" w:cs="Arial"/>
          <w:sz w:val="20"/>
          <w:szCs w:val="20"/>
          <w:lang w:val="en-GB"/>
        </w:rPr>
      </w:pPr>
    </w:p>
    <w:p w14:paraId="6E624664" w14:textId="77777777" w:rsidR="00352DA9" w:rsidRPr="002F0EBD" w:rsidRDefault="0008139E" w:rsidP="00352DA9">
      <w:pPr>
        <w:spacing w:line="240" w:lineRule="auto"/>
        <w:jc w:val="both"/>
        <w:rPr>
          <w:rFonts w:ascii="Arial" w:hAnsi="Arial" w:cs="Arial"/>
          <w:b/>
          <w:bCs/>
          <w:sz w:val="20"/>
          <w:szCs w:val="20"/>
          <w:lang w:val="en-GB"/>
        </w:rPr>
      </w:pPr>
      <w:r>
        <w:rPr>
          <w:rFonts w:ascii="Arial" w:eastAsia="Arial" w:hAnsi="Arial" w:cs="Arial"/>
          <w:b/>
          <w:bCs/>
          <w:sz w:val="20"/>
          <w:szCs w:val="20"/>
          <w:bdr w:val="nil"/>
          <w:lang w:val="xh-ZA"/>
        </w:rPr>
        <w:t>UKUNGATHATHI XANDUVA</w:t>
      </w:r>
    </w:p>
    <w:p w14:paraId="6E624665" w14:textId="77777777" w:rsidR="00352DA9" w:rsidRPr="002F0EBD" w:rsidRDefault="0008139E" w:rsidP="00352DA9">
      <w:pPr>
        <w:jc w:val="both"/>
        <w:rPr>
          <w:rFonts w:ascii="Arial" w:hAnsi="Arial" w:cs="Arial"/>
          <w:i/>
          <w:iCs/>
          <w:sz w:val="20"/>
          <w:szCs w:val="20"/>
          <w:lang w:val="en-GB"/>
        </w:rPr>
      </w:pPr>
      <w:r>
        <w:rPr>
          <w:rFonts w:ascii="Arial" w:eastAsia="Arial" w:hAnsi="Arial" w:cs="Arial"/>
          <w:i/>
          <w:iCs/>
          <w:sz w:val="20"/>
          <w:szCs w:val="20"/>
          <w:bdr w:val="nil"/>
          <w:lang w:val="xh-ZA"/>
        </w:rPr>
        <w:t>Ulwazi oluqulethwe kule ncwadana yolwazi lunikwe yi-Financial Sector Conduct Authority (FSCA) ngeenjongo zolwazi kuphela. Le nkcazelo ayiquki iingcebiso ngezemali, zomthetho, okanye zobugcisa. Ngexa kuthathwe lonke ukhathalelo ukuqinisekisa ukuba isiqulatho siluncedo kwaye sichanekile, i-FSCA ayiniki naziphi na iziqinisekiso ulwamkelo okanye uqiniselo ngokuphathelene noku kwaye ayamkeli naluphi na uxanduva lomthetho okanye uxanduva lwesiqulatho okanye ukuchaneka kolwazi olunikiweyo okanye, ngayo nayiphi ilahleko okanye umonakalo obangiweyo ovela ngokungqalileyo okanye ngokungangqalanga ngokunxulumene nokuthembela ekusetyenzisweni kolwazi olunjalo. Ngaphandle kokuba kuchaziwe, ilungelo lokukopa lwayo yonke inkcazelo lolwe-FSCA. Ayikho inkcazelo yale ncwadana enokuveliswa kwakhona okanye isasazwe okanye isetyenziswe kwakhona okanye yenziwe ifumaneke ngayo nayiphi indlela okanye naluphi ucholo lweendaba ngaphandle kokuba imvume ebhaliweyo yangaphambili ifunyenwe kwiOfisi yoMcebisi Jikelele ye-FSCA.</w:t>
      </w:r>
    </w:p>
    <w:bookmarkEnd w:id="5"/>
    <w:p w14:paraId="6E624666" w14:textId="77777777" w:rsidR="00D22C5D" w:rsidRDefault="00D22C5D"/>
    <w:sectPr w:rsidR="00D22C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77C26"/>
    <w:multiLevelType w:val="hybridMultilevel"/>
    <w:tmpl w:val="38FC9118"/>
    <w:lvl w:ilvl="0" w:tplc="FA1E01E0">
      <w:start w:val="1"/>
      <w:numFmt w:val="bullet"/>
      <w:lvlText w:val="•"/>
      <w:lvlJc w:val="left"/>
      <w:pPr>
        <w:ind w:left="460" w:hanging="360"/>
      </w:pPr>
      <w:rPr>
        <w:rFonts w:ascii="Arial" w:eastAsia="Arial" w:hAnsi="Arial" w:hint="default"/>
        <w:color w:val="231F20"/>
        <w:sz w:val="14"/>
        <w:szCs w:val="14"/>
      </w:rPr>
    </w:lvl>
    <w:lvl w:ilvl="1" w:tplc="458A1512" w:tentative="1">
      <w:start w:val="1"/>
      <w:numFmt w:val="bullet"/>
      <w:lvlText w:val="o"/>
      <w:lvlJc w:val="left"/>
      <w:pPr>
        <w:ind w:left="1440" w:hanging="360"/>
      </w:pPr>
      <w:rPr>
        <w:rFonts w:ascii="Courier New" w:hAnsi="Courier New" w:cs="Courier New" w:hint="default"/>
      </w:rPr>
    </w:lvl>
    <w:lvl w:ilvl="2" w:tplc="D5281472" w:tentative="1">
      <w:start w:val="1"/>
      <w:numFmt w:val="bullet"/>
      <w:lvlText w:val=""/>
      <w:lvlJc w:val="left"/>
      <w:pPr>
        <w:ind w:left="2160" w:hanging="360"/>
      </w:pPr>
      <w:rPr>
        <w:rFonts w:ascii="Wingdings" w:hAnsi="Wingdings" w:hint="default"/>
      </w:rPr>
    </w:lvl>
    <w:lvl w:ilvl="3" w:tplc="D0DC424C" w:tentative="1">
      <w:start w:val="1"/>
      <w:numFmt w:val="bullet"/>
      <w:lvlText w:val=""/>
      <w:lvlJc w:val="left"/>
      <w:pPr>
        <w:ind w:left="2880" w:hanging="360"/>
      </w:pPr>
      <w:rPr>
        <w:rFonts w:ascii="Symbol" w:hAnsi="Symbol" w:hint="default"/>
      </w:rPr>
    </w:lvl>
    <w:lvl w:ilvl="4" w:tplc="D01E8C22" w:tentative="1">
      <w:start w:val="1"/>
      <w:numFmt w:val="bullet"/>
      <w:lvlText w:val="o"/>
      <w:lvlJc w:val="left"/>
      <w:pPr>
        <w:ind w:left="3600" w:hanging="360"/>
      </w:pPr>
      <w:rPr>
        <w:rFonts w:ascii="Courier New" w:hAnsi="Courier New" w:cs="Courier New" w:hint="default"/>
      </w:rPr>
    </w:lvl>
    <w:lvl w:ilvl="5" w:tplc="635E6190" w:tentative="1">
      <w:start w:val="1"/>
      <w:numFmt w:val="bullet"/>
      <w:lvlText w:val=""/>
      <w:lvlJc w:val="left"/>
      <w:pPr>
        <w:ind w:left="4320" w:hanging="360"/>
      </w:pPr>
      <w:rPr>
        <w:rFonts w:ascii="Wingdings" w:hAnsi="Wingdings" w:hint="default"/>
      </w:rPr>
    </w:lvl>
    <w:lvl w:ilvl="6" w:tplc="4EC2F67E" w:tentative="1">
      <w:start w:val="1"/>
      <w:numFmt w:val="bullet"/>
      <w:lvlText w:val=""/>
      <w:lvlJc w:val="left"/>
      <w:pPr>
        <w:ind w:left="5040" w:hanging="360"/>
      </w:pPr>
      <w:rPr>
        <w:rFonts w:ascii="Symbol" w:hAnsi="Symbol" w:hint="default"/>
      </w:rPr>
    </w:lvl>
    <w:lvl w:ilvl="7" w:tplc="E6B66636" w:tentative="1">
      <w:start w:val="1"/>
      <w:numFmt w:val="bullet"/>
      <w:lvlText w:val="o"/>
      <w:lvlJc w:val="left"/>
      <w:pPr>
        <w:ind w:left="5760" w:hanging="360"/>
      </w:pPr>
      <w:rPr>
        <w:rFonts w:ascii="Courier New" w:hAnsi="Courier New" w:cs="Courier New" w:hint="default"/>
      </w:rPr>
    </w:lvl>
    <w:lvl w:ilvl="8" w:tplc="C4AA3CA8" w:tentative="1">
      <w:start w:val="1"/>
      <w:numFmt w:val="bullet"/>
      <w:lvlText w:val=""/>
      <w:lvlJc w:val="left"/>
      <w:pPr>
        <w:ind w:left="6480" w:hanging="360"/>
      </w:pPr>
      <w:rPr>
        <w:rFonts w:ascii="Wingdings" w:hAnsi="Wingdings" w:hint="default"/>
      </w:rPr>
    </w:lvl>
  </w:abstractNum>
  <w:abstractNum w:abstractNumId="1" w15:restartNumberingAfterBreak="0">
    <w:nsid w:val="087B777A"/>
    <w:multiLevelType w:val="hybridMultilevel"/>
    <w:tmpl w:val="5EEACCF2"/>
    <w:lvl w:ilvl="0" w:tplc="DF009152">
      <w:start w:val="1"/>
      <w:numFmt w:val="decimal"/>
      <w:lvlText w:val="%1."/>
      <w:lvlJc w:val="left"/>
      <w:pPr>
        <w:ind w:left="720" w:hanging="360"/>
      </w:pPr>
    </w:lvl>
    <w:lvl w:ilvl="1" w:tplc="94E48B4C" w:tentative="1">
      <w:start w:val="1"/>
      <w:numFmt w:val="lowerLetter"/>
      <w:lvlText w:val="%2."/>
      <w:lvlJc w:val="left"/>
      <w:pPr>
        <w:ind w:left="1440" w:hanging="360"/>
      </w:pPr>
    </w:lvl>
    <w:lvl w:ilvl="2" w:tplc="8112F94E" w:tentative="1">
      <w:start w:val="1"/>
      <w:numFmt w:val="lowerRoman"/>
      <w:lvlText w:val="%3."/>
      <w:lvlJc w:val="right"/>
      <w:pPr>
        <w:ind w:left="2160" w:hanging="180"/>
      </w:pPr>
    </w:lvl>
    <w:lvl w:ilvl="3" w:tplc="E9C00300" w:tentative="1">
      <w:start w:val="1"/>
      <w:numFmt w:val="decimal"/>
      <w:lvlText w:val="%4."/>
      <w:lvlJc w:val="left"/>
      <w:pPr>
        <w:ind w:left="2880" w:hanging="360"/>
      </w:pPr>
    </w:lvl>
    <w:lvl w:ilvl="4" w:tplc="80D875FE" w:tentative="1">
      <w:start w:val="1"/>
      <w:numFmt w:val="lowerLetter"/>
      <w:lvlText w:val="%5."/>
      <w:lvlJc w:val="left"/>
      <w:pPr>
        <w:ind w:left="3600" w:hanging="360"/>
      </w:pPr>
    </w:lvl>
    <w:lvl w:ilvl="5" w:tplc="1FEE2D74" w:tentative="1">
      <w:start w:val="1"/>
      <w:numFmt w:val="lowerRoman"/>
      <w:lvlText w:val="%6."/>
      <w:lvlJc w:val="right"/>
      <w:pPr>
        <w:ind w:left="4320" w:hanging="180"/>
      </w:pPr>
    </w:lvl>
    <w:lvl w:ilvl="6" w:tplc="331890FE" w:tentative="1">
      <w:start w:val="1"/>
      <w:numFmt w:val="decimal"/>
      <w:lvlText w:val="%7."/>
      <w:lvlJc w:val="left"/>
      <w:pPr>
        <w:ind w:left="5040" w:hanging="360"/>
      </w:pPr>
    </w:lvl>
    <w:lvl w:ilvl="7" w:tplc="F5AA131C" w:tentative="1">
      <w:start w:val="1"/>
      <w:numFmt w:val="lowerLetter"/>
      <w:lvlText w:val="%8."/>
      <w:lvlJc w:val="left"/>
      <w:pPr>
        <w:ind w:left="5760" w:hanging="360"/>
      </w:pPr>
    </w:lvl>
    <w:lvl w:ilvl="8" w:tplc="7A72D8F4" w:tentative="1">
      <w:start w:val="1"/>
      <w:numFmt w:val="lowerRoman"/>
      <w:lvlText w:val="%9."/>
      <w:lvlJc w:val="right"/>
      <w:pPr>
        <w:ind w:left="6480" w:hanging="180"/>
      </w:pPr>
    </w:lvl>
  </w:abstractNum>
  <w:abstractNum w:abstractNumId="2" w15:restartNumberingAfterBreak="0">
    <w:nsid w:val="133A4E4B"/>
    <w:multiLevelType w:val="hybridMultilevel"/>
    <w:tmpl w:val="B9D225EC"/>
    <w:lvl w:ilvl="0" w:tplc="384E7B0E">
      <w:start w:val="1"/>
      <w:numFmt w:val="bullet"/>
      <w:lvlText w:val=""/>
      <w:lvlJc w:val="left"/>
      <w:pPr>
        <w:ind w:left="720" w:hanging="360"/>
      </w:pPr>
      <w:rPr>
        <w:rFonts w:ascii="Symbol" w:hAnsi="Symbol" w:hint="default"/>
      </w:rPr>
    </w:lvl>
    <w:lvl w:ilvl="1" w:tplc="3AC88DA0" w:tentative="1">
      <w:start w:val="1"/>
      <w:numFmt w:val="bullet"/>
      <w:lvlText w:val="o"/>
      <w:lvlJc w:val="left"/>
      <w:pPr>
        <w:ind w:left="1440" w:hanging="360"/>
      </w:pPr>
      <w:rPr>
        <w:rFonts w:ascii="Courier New" w:hAnsi="Courier New" w:cs="Courier New" w:hint="default"/>
      </w:rPr>
    </w:lvl>
    <w:lvl w:ilvl="2" w:tplc="D79C2996" w:tentative="1">
      <w:start w:val="1"/>
      <w:numFmt w:val="bullet"/>
      <w:lvlText w:val=""/>
      <w:lvlJc w:val="left"/>
      <w:pPr>
        <w:ind w:left="2160" w:hanging="360"/>
      </w:pPr>
      <w:rPr>
        <w:rFonts w:ascii="Wingdings" w:hAnsi="Wingdings" w:hint="default"/>
      </w:rPr>
    </w:lvl>
    <w:lvl w:ilvl="3" w:tplc="B87AB390" w:tentative="1">
      <w:start w:val="1"/>
      <w:numFmt w:val="bullet"/>
      <w:lvlText w:val=""/>
      <w:lvlJc w:val="left"/>
      <w:pPr>
        <w:ind w:left="2880" w:hanging="360"/>
      </w:pPr>
      <w:rPr>
        <w:rFonts w:ascii="Symbol" w:hAnsi="Symbol" w:hint="default"/>
      </w:rPr>
    </w:lvl>
    <w:lvl w:ilvl="4" w:tplc="53B6DC06" w:tentative="1">
      <w:start w:val="1"/>
      <w:numFmt w:val="bullet"/>
      <w:lvlText w:val="o"/>
      <w:lvlJc w:val="left"/>
      <w:pPr>
        <w:ind w:left="3600" w:hanging="360"/>
      </w:pPr>
      <w:rPr>
        <w:rFonts w:ascii="Courier New" w:hAnsi="Courier New" w:cs="Courier New" w:hint="default"/>
      </w:rPr>
    </w:lvl>
    <w:lvl w:ilvl="5" w:tplc="898C4BBA" w:tentative="1">
      <w:start w:val="1"/>
      <w:numFmt w:val="bullet"/>
      <w:lvlText w:val=""/>
      <w:lvlJc w:val="left"/>
      <w:pPr>
        <w:ind w:left="4320" w:hanging="360"/>
      </w:pPr>
      <w:rPr>
        <w:rFonts w:ascii="Wingdings" w:hAnsi="Wingdings" w:hint="default"/>
      </w:rPr>
    </w:lvl>
    <w:lvl w:ilvl="6" w:tplc="83DE775C" w:tentative="1">
      <w:start w:val="1"/>
      <w:numFmt w:val="bullet"/>
      <w:lvlText w:val=""/>
      <w:lvlJc w:val="left"/>
      <w:pPr>
        <w:ind w:left="5040" w:hanging="360"/>
      </w:pPr>
      <w:rPr>
        <w:rFonts w:ascii="Symbol" w:hAnsi="Symbol" w:hint="default"/>
      </w:rPr>
    </w:lvl>
    <w:lvl w:ilvl="7" w:tplc="8480B118" w:tentative="1">
      <w:start w:val="1"/>
      <w:numFmt w:val="bullet"/>
      <w:lvlText w:val="o"/>
      <w:lvlJc w:val="left"/>
      <w:pPr>
        <w:ind w:left="5760" w:hanging="360"/>
      </w:pPr>
      <w:rPr>
        <w:rFonts w:ascii="Courier New" w:hAnsi="Courier New" w:cs="Courier New" w:hint="default"/>
      </w:rPr>
    </w:lvl>
    <w:lvl w:ilvl="8" w:tplc="7F5A3798" w:tentative="1">
      <w:start w:val="1"/>
      <w:numFmt w:val="bullet"/>
      <w:lvlText w:val=""/>
      <w:lvlJc w:val="left"/>
      <w:pPr>
        <w:ind w:left="6480" w:hanging="360"/>
      </w:pPr>
      <w:rPr>
        <w:rFonts w:ascii="Wingdings" w:hAnsi="Wingdings" w:hint="default"/>
      </w:rPr>
    </w:lvl>
  </w:abstractNum>
  <w:abstractNum w:abstractNumId="3" w15:restartNumberingAfterBreak="0">
    <w:nsid w:val="1F594278"/>
    <w:multiLevelType w:val="hybridMultilevel"/>
    <w:tmpl w:val="531CD676"/>
    <w:lvl w:ilvl="0" w:tplc="F648C334">
      <w:start w:val="1"/>
      <w:numFmt w:val="decimal"/>
      <w:lvlText w:val="%1."/>
      <w:lvlJc w:val="left"/>
      <w:pPr>
        <w:ind w:left="720" w:hanging="360"/>
      </w:pPr>
    </w:lvl>
    <w:lvl w:ilvl="1" w:tplc="203E65D8" w:tentative="1">
      <w:start w:val="1"/>
      <w:numFmt w:val="lowerLetter"/>
      <w:lvlText w:val="%2."/>
      <w:lvlJc w:val="left"/>
      <w:pPr>
        <w:ind w:left="1440" w:hanging="360"/>
      </w:pPr>
    </w:lvl>
    <w:lvl w:ilvl="2" w:tplc="96328714" w:tentative="1">
      <w:start w:val="1"/>
      <w:numFmt w:val="lowerRoman"/>
      <w:lvlText w:val="%3."/>
      <w:lvlJc w:val="right"/>
      <w:pPr>
        <w:ind w:left="2160" w:hanging="180"/>
      </w:pPr>
    </w:lvl>
    <w:lvl w:ilvl="3" w:tplc="9B2213A8" w:tentative="1">
      <w:start w:val="1"/>
      <w:numFmt w:val="decimal"/>
      <w:lvlText w:val="%4."/>
      <w:lvlJc w:val="left"/>
      <w:pPr>
        <w:ind w:left="2880" w:hanging="360"/>
      </w:pPr>
    </w:lvl>
    <w:lvl w:ilvl="4" w:tplc="8A961DAE" w:tentative="1">
      <w:start w:val="1"/>
      <w:numFmt w:val="lowerLetter"/>
      <w:lvlText w:val="%5."/>
      <w:lvlJc w:val="left"/>
      <w:pPr>
        <w:ind w:left="3600" w:hanging="360"/>
      </w:pPr>
    </w:lvl>
    <w:lvl w:ilvl="5" w:tplc="08F63282" w:tentative="1">
      <w:start w:val="1"/>
      <w:numFmt w:val="lowerRoman"/>
      <w:lvlText w:val="%6."/>
      <w:lvlJc w:val="right"/>
      <w:pPr>
        <w:ind w:left="4320" w:hanging="180"/>
      </w:pPr>
    </w:lvl>
    <w:lvl w:ilvl="6" w:tplc="2AEAC748" w:tentative="1">
      <w:start w:val="1"/>
      <w:numFmt w:val="decimal"/>
      <w:lvlText w:val="%7."/>
      <w:lvlJc w:val="left"/>
      <w:pPr>
        <w:ind w:left="5040" w:hanging="360"/>
      </w:pPr>
    </w:lvl>
    <w:lvl w:ilvl="7" w:tplc="AB242286" w:tentative="1">
      <w:start w:val="1"/>
      <w:numFmt w:val="lowerLetter"/>
      <w:lvlText w:val="%8."/>
      <w:lvlJc w:val="left"/>
      <w:pPr>
        <w:ind w:left="5760" w:hanging="360"/>
      </w:pPr>
    </w:lvl>
    <w:lvl w:ilvl="8" w:tplc="D4BA7AC6" w:tentative="1">
      <w:start w:val="1"/>
      <w:numFmt w:val="lowerRoman"/>
      <w:lvlText w:val="%9."/>
      <w:lvlJc w:val="right"/>
      <w:pPr>
        <w:ind w:left="6480" w:hanging="180"/>
      </w:pPr>
    </w:lvl>
  </w:abstractNum>
  <w:abstractNum w:abstractNumId="4" w15:restartNumberingAfterBreak="0">
    <w:nsid w:val="20A937D3"/>
    <w:multiLevelType w:val="hybridMultilevel"/>
    <w:tmpl w:val="A1CA620C"/>
    <w:lvl w:ilvl="0" w:tplc="6DE678DC">
      <w:start w:val="1"/>
      <w:numFmt w:val="bullet"/>
      <w:lvlText w:val=""/>
      <w:lvlJc w:val="left"/>
      <w:pPr>
        <w:ind w:left="720" w:hanging="360"/>
      </w:pPr>
      <w:rPr>
        <w:rFonts w:ascii="Symbol" w:hAnsi="Symbol" w:hint="default"/>
      </w:rPr>
    </w:lvl>
    <w:lvl w:ilvl="1" w:tplc="09E269BA">
      <w:start w:val="1"/>
      <w:numFmt w:val="bullet"/>
      <w:lvlText w:val="o"/>
      <w:lvlJc w:val="left"/>
      <w:pPr>
        <w:ind w:left="1440" w:hanging="360"/>
      </w:pPr>
      <w:rPr>
        <w:rFonts w:ascii="Courier New" w:hAnsi="Courier New" w:cs="Courier New" w:hint="default"/>
      </w:rPr>
    </w:lvl>
    <w:lvl w:ilvl="2" w:tplc="73E225AC" w:tentative="1">
      <w:start w:val="1"/>
      <w:numFmt w:val="bullet"/>
      <w:lvlText w:val=""/>
      <w:lvlJc w:val="left"/>
      <w:pPr>
        <w:ind w:left="2160" w:hanging="360"/>
      </w:pPr>
      <w:rPr>
        <w:rFonts w:ascii="Wingdings" w:hAnsi="Wingdings" w:hint="default"/>
      </w:rPr>
    </w:lvl>
    <w:lvl w:ilvl="3" w:tplc="A51EF6A4" w:tentative="1">
      <w:start w:val="1"/>
      <w:numFmt w:val="bullet"/>
      <w:lvlText w:val=""/>
      <w:lvlJc w:val="left"/>
      <w:pPr>
        <w:ind w:left="2880" w:hanging="360"/>
      </w:pPr>
      <w:rPr>
        <w:rFonts w:ascii="Symbol" w:hAnsi="Symbol" w:hint="default"/>
      </w:rPr>
    </w:lvl>
    <w:lvl w:ilvl="4" w:tplc="94ECA8E6" w:tentative="1">
      <w:start w:val="1"/>
      <w:numFmt w:val="bullet"/>
      <w:lvlText w:val="o"/>
      <w:lvlJc w:val="left"/>
      <w:pPr>
        <w:ind w:left="3600" w:hanging="360"/>
      </w:pPr>
      <w:rPr>
        <w:rFonts w:ascii="Courier New" w:hAnsi="Courier New" w:cs="Courier New" w:hint="default"/>
      </w:rPr>
    </w:lvl>
    <w:lvl w:ilvl="5" w:tplc="FE4E9040" w:tentative="1">
      <w:start w:val="1"/>
      <w:numFmt w:val="bullet"/>
      <w:lvlText w:val=""/>
      <w:lvlJc w:val="left"/>
      <w:pPr>
        <w:ind w:left="4320" w:hanging="360"/>
      </w:pPr>
      <w:rPr>
        <w:rFonts w:ascii="Wingdings" w:hAnsi="Wingdings" w:hint="default"/>
      </w:rPr>
    </w:lvl>
    <w:lvl w:ilvl="6" w:tplc="7A547B16" w:tentative="1">
      <w:start w:val="1"/>
      <w:numFmt w:val="bullet"/>
      <w:lvlText w:val=""/>
      <w:lvlJc w:val="left"/>
      <w:pPr>
        <w:ind w:left="5040" w:hanging="360"/>
      </w:pPr>
      <w:rPr>
        <w:rFonts w:ascii="Symbol" w:hAnsi="Symbol" w:hint="default"/>
      </w:rPr>
    </w:lvl>
    <w:lvl w:ilvl="7" w:tplc="7AEC419E" w:tentative="1">
      <w:start w:val="1"/>
      <w:numFmt w:val="bullet"/>
      <w:lvlText w:val="o"/>
      <w:lvlJc w:val="left"/>
      <w:pPr>
        <w:ind w:left="5760" w:hanging="360"/>
      </w:pPr>
      <w:rPr>
        <w:rFonts w:ascii="Courier New" w:hAnsi="Courier New" w:cs="Courier New" w:hint="default"/>
      </w:rPr>
    </w:lvl>
    <w:lvl w:ilvl="8" w:tplc="D8223B54" w:tentative="1">
      <w:start w:val="1"/>
      <w:numFmt w:val="bullet"/>
      <w:lvlText w:val=""/>
      <w:lvlJc w:val="left"/>
      <w:pPr>
        <w:ind w:left="6480" w:hanging="360"/>
      </w:pPr>
      <w:rPr>
        <w:rFonts w:ascii="Wingdings" w:hAnsi="Wingdings" w:hint="default"/>
      </w:rPr>
    </w:lvl>
  </w:abstractNum>
  <w:abstractNum w:abstractNumId="5" w15:restartNumberingAfterBreak="0">
    <w:nsid w:val="31A717F5"/>
    <w:multiLevelType w:val="hybridMultilevel"/>
    <w:tmpl w:val="84400134"/>
    <w:lvl w:ilvl="0" w:tplc="69AC8674">
      <w:start w:val="1"/>
      <w:numFmt w:val="bullet"/>
      <w:lvlText w:val=""/>
      <w:lvlJc w:val="left"/>
      <w:pPr>
        <w:ind w:left="720" w:hanging="360"/>
      </w:pPr>
      <w:rPr>
        <w:rFonts w:ascii="Symbol" w:hAnsi="Symbol" w:hint="default"/>
      </w:rPr>
    </w:lvl>
    <w:lvl w:ilvl="1" w:tplc="ADAABF62" w:tentative="1">
      <w:start w:val="1"/>
      <w:numFmt w:val="bullet"/>
      <w:lvlText w:val="o"/>
      <w:lvlJc w:val="left"/>
      <w:pPr>
        <w:ind w:left="1440" w:hanging="360"/>
      </w:pPr>
      <w:rPr>
        <w:rFonts w:ascii="Courier New" w:hAnsi="Courier New" w:cs="Courier New" w:hint="default"/>
      </w:rPr>
    </w:lvl>
    <w:lvl w:ilvl="2" w:tplc="98206820" w:tentative="1">
      <w:start w:val="1"/>
      <w:numFmt w:val="bullet"/>
      <w:lvlText w:val=""/>
      <w:lvlJc w:val="left"/>
      <w:pPr>
        <w:ind w:left="2160" w:hanging="360"/>
      </w:pPr>
      <w:rPr>
        <w:rFonts w:ascii="Wingdings" w:hAnsi="Wingdings" w:hint="default"/>
      </w:rPr>
    </w:lvl>
    <w:lvl w:ilvl="3" w:tplc="27C07848" w:tentative="1">
      <w:start w:val="1"/>
      <w:numFmt w:val="bullet"/>
      <w:lvlText w:val=""/>
      <w:lvlJc w:val="left"/>
      <w:pPr>
        <w:ind w:left="2880" w:hanging="360"/>
      </w:pPr>
      <w:rPr>
        <w:rFonts w:ascii="Symbol" w:hAnsi="Symbol" w:hint="default"/>
      </w:rPr>
    </w:lvl>
    <w:lvl w:ilvl="4" w:tplc="FC2A7254" w:tentative="1">
      <w:start w:val="1"/>
      <w:numFmt w:val="bullet"/>
      <w:lvlText w:val="o"/>
      <w:lvlJc w:val="left"/>
      <w:pPr>
        <w:ind w:left="3600" w:hanging="360"/>
      </w:pPr>
      <w:rPr>
        <w:rFonts w:ascii="Courier New" w:hAnsi="Courier New" w:cs="Courier New" w:hint="default"/>
      </w:rPr>
    </w:lvl>
    <w:lvl w:ilvl="5" w:tplc="7E9A5B40" w:tentative="1">
      <w:start w:val="1"/>
      <w:numFmt w:val="bullet"/>
      <w:lvlText w:val=""/>
      <w:lvlJc w:val="left"/>
      <w:pPr>
        <w:ind w:left="4320" w:hanging="360"/>
      </w:pPr>
      <w:rPr>
        <w:rFonts w:ascii="Wingdings" w:hAnsi="Wingdings" w:hint="default"/>
      </w:rPr>
    </w:lvl>
    <w:lvl w:ilvl="6" w:tplc="1D941A1A" w:tentative="1">
      <w:start w:val="1"/>
      <w:numFmt w:val="bullet"/>
      <w:lvlText w:val=""/>
      <w:lvlJc w:val="left"/>
      <w:pPr>
        <w:ind w:left="5040" w:hanging="360"/>
      </w:pPr>
      <w:rPr>
        <w:rFonts w:ascii="Symbol" w:hAnsi="Symbol" w:hint="default"/>
      </w:rPr>
    </w:lvl>
    <w:lvl w:ilvl="7" w:tplc="A184DCEA" w:tentative="1">
      <w:start w:val="1"/>
      <w:numFmt w:val="bullet"/>
      <w:lvlText w:val="o"/>
      <w:lvlJc w:val="left"/>
      <w:pPr>
        <w:ind w:left="5760" w:hanging="360"/>
      </w:pPr>
      <w:rPr>
        <w:rFonts w:ascii="Courier New" w:hAnsi="Courier New" w:cs="Courier New" w:hint="default"/>
      </w:rPr>
    </w:lvl>
    <w:lvl w:ilvl="8" w:tplc="A782D364" w:tentative="1">
      <w:start w:val="1"/>
      <w:numFmt w:val="bullet"/>
      <w:lvlText w:val=""/>
      <w:lvlJc w:val="left"/>
      <w:pPr>
        <w:ind w:left="6480" w:hanging="360"/>
      </w:pPr>
      <w:rPr>
        <w:rFonts w:ascii="Wingdings" w:hAnsi="Wingdings" w:hint="default"/>
      </w:rPr>
    </w:lvl>
  </w:abstractNum>
  <w:abstractNum w:abstractNumId="6" w15:restartNumberingAfterBreak="0">
    <w:nsid w:val="38CC2D87"/>
    <w:multiLevelType w:val="hybridMultilevel"/>
    <w:tmpl w:val="9DE84608"/>
    <w:lvl w:ilvl="0" w:tplc="9838068E">
      <w:start w:val="1"/>
      <w:numFmt w:val="bullet"/>
      <w:lvlText w:val="•"/>
      <w:lvlJc w:val="left"/>
      <w:pPr>
        <w:ind w:left="460" w:hanging="360"/>
      </w:pPr>
      <w:rPr>
        <w:rFonts w:ascii="Arial" w:eastAsia="Arial" w:hAnsi="Arial" w:hint="default"/>
        <w:color w:val="231F20"/>
        <w:sz w:val="14"/>
        <w:szCs w:val="14"/>
      </w:rPr>
    </w:lvl>
    <w:lvl w:ilvl="1" w:tplc="B3A2FA7E">
      <w:start w:val="1"/>
      <w:numFmt w:val="bullet"/>
      <w:lvlText w:val="o"/>
      <w:lvlJc w:val="left"/>
      <w:pPr>
        <w:ind w:left="1440" w:hanging="360"/>
      </w:pPr>
      <w:rPr>
        <w:rFonts w:ascii="Courier New" w:hAnsi="Courier New" w:cs="Courier New" w:hint="default"/>
      </w:rPr>
    </w:lvl>
    <w:lvl w:ilvl="2" w:tplc="6EE6C4E6" w:tentative="1">
      <w:start w:val="1"/>
      <w:numFmt w:val="bullet"/>
      <w:lvlText w:val=""/>
      <w:lvlJc w:val="left"/>
      <w:pPr>
        <w:ind w:left="2160" w:hanging="360"/>
      </w:pPr>
      <w:rPr>
        <w:rFonts w:ascii="Wingdings" w:hAnsi="Wingdings" w:hint="default"/>
      </w:rPr>
    </w:lvl>
    <w:lvl w:ilvl="3" w:tplc="22547702" w:tentative="1">
      <w:start w:val="1"/>
      <w:numFmt w:val="bullet"/>
      <w:lvlText w:val=""/>
      <w:lvlJc w:val="left"/>
      <w:pPr>
        <w:ind w:left="2880" w:hanging="360"/>
      </w:pPr>
      <w:rPr>
        <w:rFonts w:ascii="Symbol" w:hAnsi="Symbol" w:hint="default"/>
      </w:rPr>
    </w:lvl>
    <w:lvl w:ilvl="4" w:tplc="EEEEDE12" w:tentative="1">
      <w:start w:val="1"/>
      <w:numFmt w:val="bullet"/>
      <w:lvlText w:val="o"/>
      <w:lvlJc w:val="left"/>
      <w:pPr>
        <w:ind w:left="3600" w:hanging="360"/>
      </w:pPr>
      <w:rPr>
        <w:rFonts w:ascii="Courier New" w:hAnsi="Courier New" w:cs="Courier New" w:hint="default"/>
      </w:rPr>
    </w:lvl>
    <w:lvl w:ilvl="5" w:tplc="DFE00F4A" w:tentative="1">
      <w:start w:val="1"/>
      <w:numFmt w:val="bullet"/>
      <w:lvlText w:val=""/>
      <w:lvlJc w:val="left"/>
      <w:pPr>
        <w:ind w:left="4320" w:hanging="360"/>
      </w:pPr>
      <w:rPr>
        <w:rFonts w:ascii="Wingdings" w:hAnsi="Wingdings" w:hint="default"/>
      </w:rPr>
    </w:lvl>
    <w:lvl w:ilvl="6" w:tplc="CCB4AC2A" w:tentative="1">
      <w:start w:val="1"/>
      <w:numFmt w:val="bullet"/>
      <w:lvlText w:val=""/>
      <w:lvlJc w:val="left"/>
      <w:pPr>
        <w:ind w:left="5040" w:hanging="360"/>
      </w:pPr>
      <w:rPr>
        <w:rFonts w:ascii="Symbol" w:hAnsi="Symbol" w:hint="default"/>
      </w:rPr>
    </w:lvl>
    <w:lvl w:ilvl="7" w:tplc="71CAE0E6" w:tentative="1">
      <w:start w:val="1"/>
      <w:numFmt w:val="bullet"/>
      <w:lvlText w:val="o"/>
      <w:lvlJc w:val="left"/>
      <w:pPr>
        <w:ind w:left="5760" w:hanging="360"/>
      </w:pPr>
      <w:rPr>
        <w:rFonts w:ascii="Courier New" w:hAnsi="Courier New" w:cs="Courier New" w:hint="default"/>
      </w:rPr>
    </w:lvl>
    <w:lvl w:ilvl="8" w:tplc="9CC80EDC" w:tentative="1">
      <w:start w:val="1"/>
      <w:numFmt w:val="bullet"/>
      <w:lvlText w:val=""/>
      <w:lvlJc w:val="left"/>
      <w:pPr>
        <w:ind w:left="6480" w:hanging="360"/>
      </w:pPr>
      <w:rPr>
        <w:rFonts w:ascii="Wingdings" w:hAnsi="Wingdings" w:hint="default"/>
      </w:rPr>
    </w:lvl>
  </w:abstractNum>
  <w:abstractNum w:abstractNumId="7" w15:restartNumberingAfterBreak="0">
    <w:nsid w:val="393C0261"/>
    <w:multiLevelType w:val="hybridMultilevel"/>
    <w:tmpl w:val="C8248994"/>
    <w:lvl w:ilvl="0" w:tplc="28047F68">
      <w:start w:val="1"/>
      <w:numFmt w:val="decimal"/>
      <w:lvlText w:val="%1."/>
      <w:lvlJc w:val="left"/>
      <w:pPr>
        <w:ind w:left="720" w:hanging="360"/>
      </w:pPr>
    </w:lvl>
    <w:lvl w:ilvl="1" w:tplc="1C289D68" w:tentative="1">
      <w:start w:val="1"/>
      <w:numFmt w:val="lowerLetter"/>
      <w:lvlText w:val="%2."/>
      <w:lvlJc w:val="left"/>
      <w:pPr>
        <w:ind w:left="1440" w:hanging="360"/>
      </w:pPr>
    </w:lvl>
    <w:lvl w:ilvl="2" w:tplc="3314CDB8" w:tentative="1">
      <w:start w:val="1"/>
      <w:numFmt w:val="lowerRoman"/>
      <w:lvlText w:val="%3."/>
      <w:lvlJc w:val="right"/>
      <w:pPr>
        <w:ind w:left="2160" w:hanging="180"/>
      </w:pPr>
    </w:lvl>
    <w:lvl w:ilvl="3" w:tplc="C9E0225A" w:tentative="1">
      <w:start w:val="1"/>
      <w:numFmt w:val="decimal"/>
      <w:lvlText w:val="%4."/>
      <w:lvlJc w:val="left"/>
      <w:pPr>
        <w:ind w:left="2880" w:hanging="360"/>
      </w:pPr>
    </w:lvl>
    <w:lvl w:ilvl="4" w:tplc="43883A88" w:tentative="1">
      <w:start w:val="1"/>
      <w:numFmt w:val="lowerLetter"/>
      <w:lvlText w:val="%5."/>
      <w:lvlJc w:val="left"/>
      <w:pPr>
        <w:ind w:left="3600" w:hanging="360"/>
      </w:pPr>
    </w:lvl>
    <w:lvl w:ilvl="5" w:tplc="F2B83D74" w:tentative="1">
      <w:start w:val="1"/>
      <w:numFmt w:val="lowerRoman"/>
      <w:lvlText w:val="%6."/>
      <w:lvlJc w:val="right"/>
      <w:pPr>
        <w:ind w:left="4320" w:hanging="180"/>
      </w:pPr>
    </w:lvl>
    <w:lvl w:ilvl="6" w:tplc="D9C85B38" w:tentative="1">
      <w:start w:val="1"/>
      <w:numFmt w:val="decimal"/>
      <w:lvlText w:val="%7."/>
      <w:lvlJc w:val="left"/>
      <w:pPr>
        <w:ind w:left="5040" w:hanging="360"/>
      </w:pPr>
    </w:lvl>
    <w:lvl w:ilvl="7" w:tplc="F9888C84" w:tentative="1">
      <w:start w:val="1"/>
      <w:numFmt w:val="lowerLetter"/>
      <w:lvlText w:val="%8."/>
      <w:lvlJc w:val="left"/>
      <w:pPr>
        <w:ind w:left="5760" w:hanging="360"/>
      </w:pPr>
    </w:lvl>
    <w:lvl w:ilvl="8" w:tplc="2B0246F6" w:tentative="1">
      <w:start w:val="1"/>
      <w:numFmt w:val="lowerRoman"/>
      <w:lvlText w:val="%9."/>
      <w:lvlJc w:val="right"/>
      <w:pPr>
        <w:ind w:left="6480" w:hanging="180"/>
      </w:pPr>
    </w:lvl>
  </w:abstractNum>
  <w:abstractNum w:abstractNumId="8" w15:restartNumberingAfterBreak="0">
    <w:nsid w:val="3CD32C54"/>
    <w:multiLevelType w:val="hybridMultilevel"/>
    <w:tmpl w:val="9678E082"/>
    <w:lvl w:ilvl="0" w:tplc="7E82B68A">
      <w:start w:val="1"/>
      <w:numFmt w:val="bullet"/>
      <w:lvlText w:val="•"/>
      <w:lvlJc w:val="left"/>
      <w:pPr>
        <w:ind w:left="460" w:hanging="360"/>
      </w:pPr>
      <w:rPr>
        <w:rFonts w:ascii="Arial" w:eastAsia="Arial" w:hAnsi="Arial" w:hint="default"/>
        <w:color w:val="231F20"/>
        <w:sz w:val="14"/>
        <w:szCs w:val="14"/>
      </w:rPr>
    </w:lvl>
    <w:lvl w:ilvl="1" w:tplc="63CA9A00" w:tentative="1">
      <w:start w:val="1"/>
      <w:numFmt w:val="bullet"/>
      <w:lvlText w:val="o"/>
      <w:lvlJc w:val="left"/>
      <w:pPr>
        <w:ind w:left="1440" w:hanging="360"/>
      </w:pPr>
      <w:rPr>
        <w:rFonts w:ascii="Courier New" w:hAnsi="Courier New" w:cs="Courier New" w:hint="default"/>
      </w:rPr>
    </w:lvl>
    <w:lvl w:ilvl="2" w:tplc="98E6281A" w:tentative="1">
      <w:start w:val="1"/>
      <w:numFmt w:val="bullet"/>
      <w:lvlText w:val=""/>
      <w:lvlJc w:val="left"/>
      <w:pPr>
        <w:ind w:left="2160" w:hanging="360"/>
      </w:pPr>
      <w:rPr>
        <w:rFonts w:ascii="Wingdings" w:hAnsi="Wingdings" w:hint="default"/>
      </w:rPr>
    </w:lvl>
    <w:lvl w:ilvl="3" w:tplc="B2B68A72" w:tentative="1">
      <w:start w:val="1"/>
      <w:numFmt w:val="bullet"/>
      <w:lvlText w:val=""/>
      <w:lvlJc w:val="left"/>
      <w:pPr>
        <w:ind w:left="2880" w:hanging="360"/>
      </w:pPr>
      <w:rPr>
        <w:rFonts w:ascii="Symbol" w:hAnsi="Symbol" w:hint="default"/>
      </w:rPr>
    </w:lvl>
    <w:lvl w:ilvl="4" w:tplc="B67C603E" w:tentative="1">
      <w:start w:val="1"/>
      <w:numFmt w:val="bullet"/>
      <w:lvlText w:val="o"/>
      <w:lvlJc w:val="left"/>
      <w:pPr>
        <w:ind w:left="3600" w:hanging="360"/>
      </w:pPr>
      <w:rPr>
        <w:rFonts w:ascii="Courier New" w:hAnsi="Courier New" w:cs="Courier New" w:hint="default"/>
      </w:rPr>
    </w:lvl>
    <w:lvl w:ilvl="5" w:tplc="91866FDA" w:tentative="1">
      <w:start w:val="1"/>
      <w:numFmt w:val="bullet"/>
      <w:lvlText w:val=""/>
      <w:lvlJc w:val="left"/>
      <w:pPr>
        <w:ind w:left="4320" w:hanging="360"/>
      </w:pPr>
      <w:rPr>
        <w:rFonts w:ascii="Wingdings" w:hAnsi="Wingdings" w:hint="default"/>
      </w:rPr>
    </w:lvl>
    <w:lvl w:ilvl="6" w:tplc="8D10083C" w:tentative="1">
      <w:start w:val="1"/>
      <w:numFmt w:val="bullet"/>
      <w:lvlText w:val=""/>
      <w:lvlJc w:val="left"/>
      <w:pPr>
        <w:ind w:left="5040" w:hanging="360"/>
      </w:pPr>
      <w:rPr>
        <w:rFonts w:ascii="Symbol" w:hAnsi="Symbol" w:hint="default"/>
      </w:rPr>
    </w:lvl>
    <w:lvl w:ilvl="7" w:tplc="519081A0" w:tentative="1">
      <w:start w:val="1"/>
      <w:numFmt w:val="bullet"/>
      <w:lvlText w:val="o"/>
      <w:lvlJc w:val="left"/>
      <w:pPr>
        <w:ind w:left="5760" w:hanging="360"/>
      </w:pPr>
      <w:rPr>
        <w:rFonts w:ascii="Courier New" w:hAnsi="Courier New" w:cs="Courier New" w:hint="default"/>
      </w:rPr>
    </w:lvl>
    <w:lvl w:ilvl="8" w:tplc="4D062E12" w:tentative="1">
      <w:start w:val="1"/>
      <w:numFmt w:val="bullet"/>
      <w:lvlText w:val=""/>
      <w:lvlJc w:val="left"/>
      <w:pPr>
        <w:ind w:left="6480" w:hanging="360"/>
      </w:pPr>
      <w:rPr>
        <w:rFonts w:ascii="Wingdings" w:hAnsi="Wingdings" w:hint="default"/>
      </w:rPr>
    </w:lvl>
  </w:abstractNum>
  <w:abstractNum w:abstractNumId="9" w15:restartNumberingAfterBreak="0">
    <w:nsid w:val="3DB62756"/>
    <w:multiLevelType w:val="hybridMultilevel"/>
    <w:tmpl w:val="33327E82"/>
    <w:lvl w:ilvl="0" w:tplc="8E004298">
      <w:numFmt w:val="bullet"/>
      <w:lvlText w:val="•"/>
      <w:lvlJc w:val="left"/>
      <w:pPr>
        <w:ind w:left="720" w:hanging="360"/>
      </w:pPr>
      <w:rPr>
        <w:rFonts w:ascii="Calibri" w:eastAsiaTheme="minorHAnsi" w:hAnsi="Calibri" w:cstheme="minorBidi" w:hint="default"/>
      </w:rPr>
    </w:lvl>
    <w:lvl w:ilvl="1" w:tplc="4396228A" w:tentative="1">
      <w:start w:val="1"/>
      <w:numFmt w:val="bullet"/>
      <w:lvlText w:val="o"/>
      <w:lvlJc w:val="left"/>
      <w:pPr>
        <w:ind w:left="1440" w:hanging="360"/>
      </w:pPr>
      <w:rPr>
        <w:rFonts w:ascii="Courier New" w:hAnsi="Courier New" w:cs="Courier New" w:hint="default"/>
      </w:rPr>
    </w:lvl>
    <w:lvl w:ilvl="2" w:tplc="6B86775A" w:tentative="1">
      <w:start w:val="1"/>
      <w:numFmt w:val="bullet"/>
      <w:lvlText w:val=""/>
      <w:lvlJc w:val="left"/>
      <w:pPr>
        <w:ind w:left="2160" w:hanging="360"/>
      </w:pPr>
      <w:rPr>
        <w:rFonts w:ascii="Wingdings" w:hAnsi="Wingdings" w:hint="default"/>
      </w:rPr>
    </w:lvl>
    <w:lvl w:ilvl="3" w:tplc="29180042" w:tentative="1">
      <w:start w:val="1"/>
      <w:numFmt w:val="bullet"/>
      <w:lvlText w:val=""/>
      <w:lvlJc w:val="left"/>
      <w:pPr>
        <w:ind w:left="2880" w:hanging="360"/>
      </w:pPr>
      <w:rPr>
        <w:rFonts w:ascii="Symbol" w:hAnsi="Symbol" w:hint="default"/>
      </w:rPr>
    </w:lvl>
    <w:lvl w:ilvl="4" w:tplc="5A6EA942" w:tentative="1">
      <w:start w:val="1"/>
      <w:numFmt w:val="bullet"/>
      <w:lvlText w:val="o"/>
      <w:lvlJc w:val="left"/>
      <w:pPr>
        <w:ind w:left="3600" w:hanging="360"/>
      </w:pPr>
      <w:rPr>
        <w:rFonts w:ascii="Courier New" w:hAnsi="Courier New" w:cs="Courier New" w:hint="default"/>
      </w:rPr>
    </w:lvl>
    <w:lvl w:ilvl="5" w:tplc="CE4E25A2" w:tentative="1">
      <w:start w:val="1"/>
      <w:numFmt w:val="bullet"/>
      <w:lvlText w:val=""/>
      <w:lvlJc w:val="left"/>
      <w:pPr>
        <w:ind w:left="4320" w:hanging="360"/>
      </w:pPr>
      <w:rPr>
        <w:rFonts w:ascii="Wingdings" w:hAnsi="Wingdings" w:hint="default"/>
      </w:rPr>
    </w:lvl>
    <w:lvl w:ilvl="6" w:tplc="21F626CA" w:tentative="1">
      <w:start w:val="1"/>
      <w:numFmt w:val="bullet"/>
      <w:lvlText w:val=""/>
      <w:lvlJc w:val="left"/>
      <w:pPr>
        <w:ind w:left="5040" w:hanging="360"/>
      </w:pPr>
      <w:rPr>
        <w:rFonts w:ascii="Symbol" w:hAnsi="Symbol" w:hint="default"/>
      </w:rPr>
    </w:lvl>
    <w:lvl w:ilvl="7" w:tplc="7C1A954A" w:tentative="1">
      <w:start w:val="1"/>
      <w:numFmt w:val="bullet"/>
      <w:lvlText w:val="o"/>
      <w:lvlJc w:val="left"/>
      <w:pPr>
        <w:ind w:left="5760" w:hanging="360"/>
      </w:pPr>
      <w:rPr>
        <w:rFonts w:ascii="Courier New" w:hAnsi="Courier New" w:cs="Courier New" w:hint="default"/>
      </w:rPr>
    </w:lvl>
    <w:lvl w:ilvl="8" w:tplc="A16AF764" w:tentative="1">
      <w:start w:val="1"/>
      <w:numFmt w:val="bullet"/>
      <w:lvlText w:val=""/>
      <w:lvlJc w:val="left"/>
      <w:pPr>
        <w:ind w:left="6480" w:hanging="360"/>
      </w:pPr>
      <w:rPr>
        <w:rFonts w:ascii="Wingdings" w:hAnsi="Wingdings" w:hint="default"/>
      </w:rPr>
    </w:lvl>
  </w:abstractNum>
  <w:abstractNum w:abstractNumId="10" w15:restartNumberingAfterBreak="0">
    <w:nsid w:val="41CF5C55"/>
    <w:multiLevelType w:val="hybridMultilevel"/>
    <w:tmpl w:val="EB4EA5CA"/>
    <w:lvl w:ilvl="0" w:tplc="0D56F32A">
      <w:numFmt w:val="bullet"/>
      <w:lvlText w:val="•"/>
      <w:lvlJc w:val="left"/>
      <w:pPr>
        <w:ind w:left="720" w:hanging="360"/>
      </w:pPr>
      <w:rPr>
        <w:rFonts w:ascii="Calibri" w:eastAsiaTheme="minorHAnsi" w:hAnsi="Calibri" w:cstheme="minorBidi" w:hint="default"/>
      </w:rPr>
    </w:lvl>
    <w:lvl w:ilvl="1" w:tplc="2D84781C">
      <w:start w:val="1"/>
      <w:numFmt w:val="bullet"/>
      <w:lvlText w:val="o"/>
      <w:lvlJc w:val="left"/>
      <w:pPr>
        <w:ind w:left="1440" w:hanging="360"/>
      </w:pPr>
      <w:rPr>
        <w:rFonts w:ascii="Courier New" w:hAnsi="Courier New" w:cs="Courier New" w:hint="default"/>
      </w:rPr>
    </w:lvl>
    <w:lvl w:ilvl="2" w:tplc="6492C4EC" w:tentative="1">
      <w:start w:val="1"/>
      <w:numFmt w:val="bullet"/>
      <w:lvlText w:val=""/>
      <w:lvlJc w:val="left"/>
      <w:pPr>
        <w:ind w:left="2160" w:hanging="360"/>
      </w:pPr>
      <w:rPr>
        <w:rFonts w:ascii="Wingdings" w:hAnsi="Wingdings" w:hint="default"/>
      </w:rPr>
    </w:lvl>
    <w:lvl w:ilvl="3" w:tplc="327E5AD6" w:tentative="1">
      <w:start w:val="1"/>
      <w:numFmt w:val="bullet"/>
      <w:lvlText w:val=""/>
      <w:lvlJc w:val="left"/>
      <w:pPr>
        <w:ind w:left="2880" w:hanging="360"/>
      </w:pPr>
      <w:rPr>
        <w:rFonts w:ascii="Symbol" w:hAnsi="Symbol" w:hint="default"/>
      </w:rPr>
    </w:lvl>
    <w:lvl w:ilvl="4" w:tplc="2ACEA04E" w:tentative="1">
      <w:start w:val="1"/>
      <w:numFmt w:val="bullet"/>
      <w:lvlText w:val="o"/>
      <w:lvlJc w:val="left"/>
      <w:pPr>
        <w:ind w:left="3600" w:hanging="360"/>
      </w:pPr>
      <w:rPr>
        <w:rFonts w:ascii="Courier New" w:hAnsi="Courier New" w:cs="Courier New" w:hint="default"/>
      </w:rPr>
    </w:lvl>
    <w:lvl w:ilvl="5" w:tplc="41DE741A" w:tentative="1">
      <w:start w:val="1"/>
      <w:numFmt w:val="bullet"/>
      <w:lvlText w:val=""/>
      <w:lvlJc w:val="left"/>
      <w:pPr>
        <w:ind w:left="4320" w:hanging="360"/>
      </w:pPr>
      <w:rPr>
        <w:rFonts w:ascii="Wingdings" w:hAnsi="Wingdings" w:hint="default"/>
      </w:rPr>
    </w:lvl>
    <w:lvl w:ilvl="6" w:tplc="A0821984" w:tentative="1">
      <w:start w:val="1"/>
      <w:numFmt w:val="bullet"/>
      <w:lvlText w:val=""/>
      <w:lvlJc w:val="left"/>
      <w:pPr>
        <w:ind w:left="5040" w:hanging="360"/>
      </w:pPr>
      <w:rPr>
        <w:rFonts w:ascii="Symbol" w:hAnsi="Symbol" w:hint="default"/>
      </w:rPr>
    </w:lvl>
    <w:lvl w:ilvl="7" w:tplc="4F5ACA44" w:tentative="1">
      <w:start w:val="1"/>
      <w:numFmt w:val="bullet"/>
      <w:lvlText w:val="o"/>
      <w:lvlJc w:val="left"/>
      <w:pPr>
        <w:ind w:left="5760" w:hanging="360"/>
      </w:pPr>
      <w:rPr>
        <w:rFonts w:ascii="Courier New" w:hAnsi="Courier New" w:cs="Courier New" w:hint="default"/>
      </w:rPr>
    </w:lvl>
    <w:lvl w:ilvl="8" w:tplc="1534CF96" w:tentative="1">
      <w:start w:val="1"/>
      <w:numFmt w:val="bullet"/>
      <w:lvlText w:val=""/>
      <w:lvlJc w:val="left"/>
      <w:pPr>
        <w:ind w:left="6480" w:hanging="360"/>
      </w:pPr>
      <w:rPr>
        <w:rFonts w:ascii="Wingdings" w:hAnsi="Wingdings" w:hint="default"/>
      </w:rPr>
    </w:lvl>
  </w:abstractNum>
  <w:abstractNum w:abstractNumId="11" w15:restartNumberingAfterBreak="0">
    <w:nsid w:val="443C6EFE"/>
    <w:multiLevelType w:val="hybridMultilevel"/>
    <w:tmpl w:val="1A2A0568"/>
    <w:lvl w:ilvl="0" w:tplc="CBC86AA4">
      <w:numFmt w:val="bullet"/>
      <w:lvlText w:val="•"/>
      <w:lvlJc w:val="left"/>
      <w:pPr>
        <w:ind w:left="720" w:hanging="360"/>
      </w:pPr>
      <w:rPr>
        <w:rFonts w:ascii="Calibri" w:eastAsiaTheme="minorHAnsi" w:hAnsi="Calibri" w:cstheme="minorBidi" w:hint="default"/>
      </w:rPr>
    </w:lvl>
    <w:lvl w:ilvl="1" w:tplc="942AA132">
      <w:start w:val="1"/>
      <w:numFmt w:val="bullet"/>
      <w:lvlText w:val="o"/>
      <w:lvlJc w:val="left"/>
      <w:pPr>
        <w:ind w:left="1440" w:hanging="360"/>
      </w:pPr>
      <w:rPr>
        <w:rFonts w:ascii="Courier New" w:hAnsi="Courier New" w:cs="Courier New" w:hint="default"/>
      </w:rPr>
    </w:lvl>
    <w:lvl w:ilvl="2" w:tplc="622A3CF4" w:tentative="1">
      <w:start w:val="1"/>
      <w:numFmt w:val="bullet"/>
      <w:lvlText w:val=""/>
      <w:lvlJc w:val="left"/>
      <w:pPr>
        <w:ind w:left="2160" w:hanging="360"/>
      </w:pPr>
      <w:rPr>
        <w:rFonts w:ascii="Wingdings" w:hAnsi="Wingdings" w:hint="default"/>
      </w:rPr>
    </w:lvl>
    <w:lvl w:ilvl="3" w:tplc="B75E017C" w:tentative="1">
      <w:start w:val="1"/>
      <w:numFmt w:val="bullet"/>
      <w:lvlText w:val=""/>
      <w:lvlJc w:val="left"/>
      <w:pPr>
        <w:ind w:left="2880" w:hanging="360"/>
      </w:pPr>
      <w:rPr>
        <w:rFonts w:ascii="Symbol" w:hAnsi="Symbol" w:hint="default"/>
      </w:rPr>
    </w:lvl>
    <w:lvl w:ilvl="4" w:tplc="3864E4D2" w:tentative="1">
      <w:start w:val="1"/>
      <w:numFmt w:val="bullet"/>
      <w:lvlText w:val="o"/>
      <w:lvlJc w:val="left"/>
      <w:pPr>
        <w:ind w:left="3600" w:hanging="360"/>
      </w:pPr>
      <w:rPr>
        <w:rFonts w:ascii="Courier New" w:hAnsi="Courier New" w:cs="Courier New" w:hint="default"/>
      </w:rPr>
    </w:lvl>
    <w:lvl w:ilvl="5" w:tplc="EABAA15C" w:tentative="1">
      <w:start w:val="1"/>
      <w:numFmt w:val="bullet"/>
      <w:lvlText w:val=""/>
      <w:lvlJc w:val="left"/>
      <w:pPr>
        <w:ind w:left="4320" w:hanging="360"/>
      </w:pPr>
      <w:rPr>
        <w:rFonts w:ascii="Wingdings" w:hAnsi="Wingdings" w:hint="default"/>
      </w:rPr>
    </w:lvl>
    <w:lvl w:ilvl="6" w:tplc="CBF88968" w:tentative="1">
      <w:start w:val="1"/>
      <w:numFmt w:val="bullet"/>
      <w:lvlText w:val=""/>
      <w:lvlJc w:val="left"/>
      <w:pPr>
        <w:ind w:left="5040" w:hanging="360"/>
      </w:pPr>
      <w:rPr>
        <w:rFonts w:ascii="Symbol" w:hAnsi="Symbol" w:hint="default"/>
      </w:rPr>
    </w:lvl>
    <w:lvl w:ilvl="7" w:tplc="BD284416" w:tentative="1">
      <w:start w:val="1"/>
      <w:numFmt w:val="bullet"/>
      <w:lvlText w:val="o"/>
      <w:lvlJc w:val="left"/>
      <w:pPr>
        <w:ind w:left="5760" w:hanging="360"/>
      </w:pPr>
      <w:rPr>
        <w:rFonts w:ascii="Courier New" w:hAnsi="Courier New" w:cs="Courier New" w:hint="default"/>
      </w:rPr>
    </w:lvl>
    <w:lvl w:ilvl="8" w:tplc="76BC8028" w:tentative="1">
      <w:start w:val="1"/>
      <w:numFmt w:val="bullet"/>
      <w:lvlText w:val=""/>
      <w:lvlJc w:val="left"/>
      <w:pPr>
        <w:ind w:left="6480" w:hanging="360"/>
      </w:pPr>
      <w:rPr>
        <w:rFonts w:ascii="Wingdings" w:hAnsi="Wingdings" w:hint="default"/>
      </w:rPr>
    </w:lvl>
  </w:abstractNum>
  <w:abstractNum w:abstractNumId="12" w15:restartNumberingAfterBreak="0">
    <w:nsid w:val="46FC03B2"/>
    <w:multiLevelType w:val="hybridMultilevel"/>
    <w:tmpl w:val="E1FAB6C4"/>
    <w:lvl w:ilvl="0" w:tplc="D3DE94F4">
      <w:start w:val="1"/>
      <w:numFmt w:val="decimal"/>
      <w:lvlText w:val="%1."/>
      <w:lvlJc w:val="left"/>
      <w:pPr>
        <w:ind w:left="720" w:hanging="360"/>
      </w:pPr>
    </w:lvl>
    <w:lvl w:ilvl="1" w:tplc="D57EC7D6" w:tentative="1">
      <w:start w:val="1"/>
      <w:numFmt w:val="lowerLetter"/>
      <w:lvlText w:val="%2."/>
      <w:lvlJc w:val="left"/>
      <w:pPr>
        <w:ind w:left="1440" w:hanging="360"/>
      </w:pPr>
    </w:lvl>
    <w:lvl w:ilvl="2" w:tplc="F3C2E990" w:tentative="1">
      <w:start w:val="1"/>
      <w:numFmt w:val="lowerRoman"/>
      <w:lvlText w:val="%3."/>
      <w:lvlJc w:val="right"/>
      <w:pPr>
        <w:ind w:left="2160" w:hanging="180"/>
      </w:pPr>
    </w:lvl>
    <w:lvl w:ilvl="3" w:tplc="C5140388" w:tentative="1">
      <w:start w:val="1"/>
      <w:numFmt w:val="decimal"/>
      <w:lvlText w:val="%4."/>
      <w:lvlJc w:val="left"/>
      <w:pPr>
        <w:ind w:left="2880" w:hanging="360"/>
      </w:pPr>
    </w:lvl>
    <w:lvl w:ilvl="4" w:tplc="E418F670" w:tentative="1">
      <w:start w:val="1"/>
      <w:numFmt w:val="lowerLetter"/>
      <w:lvlText w:val="%5."/>
      <w:lvlJc w:val="left"/>
      <w:pPr>
        <w:ind w:left="3600" w:hanging="360"/>
      </w:pPr>
    </w:lvl>
    <w:lvl w:ilvl="5" w:tplc="BD0E6822" w:tentative="1">
      <w:start w:val="1"/>
      <w:numFmt w:val="lowerRoman"/>
      <w:lvlText w:val="%6."/>
      <w:lvlJc w:val="right"/>
      <w:pPr>
        <w:ind w:left="4320" w:hanging="180"/>
      </w:pPr>
    </w:lvl>
    <w:lvl w:ilvl="6" w:tplc="5A004C52" w:tentative="1">
      <w:start w:val="1"/>
      <w:numFmt w:val="decimal"/>
      <w:lvlText w:val="%7."/>
      <w:lvlJc w:val="left"/>
      <w:pPr>
        <w:ind w:left="5040" w:hanging="360"/>
      </w:pPr>
    </w:lvl>
    <w:lvl w:ilvl="7" w:tplc="6ABE591A" w:tentative="1">
      <w:start w:val="1"/>
      <w:numFmt w:val="lowerLetter"/>
      <w:lvlText w:val="%8."/>
      <w:lvlJc w:val="left"/>
      <w:pPr>
        <w:ind w:left="5760" w:hanging="360"/>
      </w:pPr>
    </w:lvl>
    <w:lvl w:ilvl="8" w:tplc="9FF046E0" w:tentative="1">
      <w:start w:val="1"/>
      <w:numFmt w:val="lowerRoman"/>
      <w:lvlText w:val="%9."/>
      <w:lvlJc w:val="right"/>
      <w:pPr>
        <w:ind w:left="6480" w:hanging="180"/>
      </w:pPr>
    </w:lvl>
  </w:abstractNum>
  <w:abstractNum w:abstractNumId="13" w15:restartNumberingAfterBreak="0">
    <w:nsid w:val="589A59E7"/>
    <w:multiLevelType w:val="hybridMultilevel"/>
    <w:tmpl w:val="850CB948"/>
    <w:lvl w:ilvl="0" w:tplc="D2BA9EFA">
      <w:start w:val="1"/>
      <w:numFmt w:val="bullet"/>
      <w:lvlText w:val=""/>
      <w:lvlJc w:val="left"/>
      <w:pPr>
        <w:ind w:left="720" w:hanging="360"/>
      </w:pPr>
      <w:rPr>
        <w:rFonts w:ascii="Symbol" w:hAnsi="Symbol" w:hint="default"/>
      </w:rPr>
    </w:lvl>
    <w:lvl w:ilvl="1" w:tplc="4CB8B73A" w:tentative="1">
      <w:start w:val="1"/>
      <w:numFmt w:val="bullet"/>
      <w:lvlText w:val="o"/>
      <w:lvlJc w:val="left"/>
      <w:pPr>
        <w:ind w:left="1440" w:hanging="360"/>
      </w:pPr>
      <w:rPr>
        <w:rFonts w:ascii="Courier New" w:hAnsi="Courier New" w:cs="Courier New" w:hint="default"/>
      </w:rPr>
    </w:lvl>
    <w:lvl w:ilvl="2" w:tplc="ACDAAA06" w:tentative="1">
      <w:start w:val="1"/>
      <w:numFmt w:val="bullet"/>
      <w:lvlText w:val=""/>
      <w:lvlJc w:val="left"/>
      <w:pPr>
        <w:ind w:left="2160" w:hanging="360"/>
      </w:pPr>
      <w:rPr>
        <w:rFonts w:ascii="Wingdings" w:hAnsi="Wingdings" w:hint="default"/>
      </w:rPr>
    </w:lvl>
    <w:lvl w:ilvl="3" w:tplc="28E4309E" w:tentative="1">
      <w:start w:val="1"/>
      <w:numFmt w:val="bullet"/>
      <w:lvlText w:val=""/>
      <w:lvlJc w:val="left"/>
      <w:pPr>
        <w:ind w:left="2880" w:hanging="360"/>
      </w:pPr>
      <w:rPr>
        <w:rFonts w:ascii="Symbol" w:hAnsi="Symbol" w:hint="default"/>
      </w:rPr>
    </w:lvl>
    <w:lvl w:ilvl="4" w:tplc="6FE0668A" w:tentative="1">
      <w:start w:val="1"/>
      <w:numFmt w:val="bullet"/>
      <w:lvlText w:val="o"/>
      <w:lvlJc w:val="left"/>
      <w:pPr>
        <w:ind w:left="3600" w:hanging="360"/>
      </w:pPr>
      <w:rPr>
        <w:rFonts w:ascii="Courier New" w:hAnsi="Courier New" w:cs="Courier New" w:hint="default"/>
      </w:rPr>
    </w:lvl>
    <w:lvl w:ilvl="5" w:tplc="15A852CE" w:tentative="1">
      <w:start w:val="1"/>
      <w:numFmt w:val="bullet"/>
      <w:lvlText w:val=""/>
      <w:lvlJc w:val="left"/>
      <w:pPr>
        <w:ind w:left="4320" w:hanging="360"/>
      </w:pPr>
      <w:rPr>
        <w:rFonts w:ascii="Wingdings" w:hAnsi="Wingdings" w:hint="default"/>
      </w:rPr>
    </w:lvl>
    <w:lvl w:ilvl="6" w:tplc="43127FE2" w:tentative="1">
      <w:start w:val="1"/>
      <w:numFmt w:val="bullet"/>
      <w:lvlText w:val=""/>
      <w:lvlJc w:val="left"/>
      <w:pPr>
        <w:ind w:left="5040" w:hanging="360"/>
      </w:pPr>
      <w:rPr>
        <w:rFonts w:ascii="Symbol" w:hAnsi="Symbol" w:hint="default"/>
      </w:rPr>
    </w:lvl>
    <w:lvl w:ilvl="7" w:tplc="80E681B2" w:tentative="1">
      <w:start w:val="1"/>
      <w:numFmt w:val="bullet"/>
      <w:lvlText w:val="o"/>
      <w:lvlJc w:val="left"/>
      <w:pPr>
        <w:ind w:left="5760" w:hanging="360"/>
      </w:pPr>
      <w:rPr>
        <w:rFonts w:ascii="Courier New" w:hAnsi="Courier New" w:cs="Courier New" w:hint="default"/>
      </w:rPr>
    </w:lvl>
    <w:lvl w:ilvl="8" w:tplc="0F0CC5D6" w:tentative="1">
      <w:start w:val="1"/>
      <w:numFmt w:val="bullet"/>
      <w:lvlText w:val=""/>
      <w:lvlJc w:val="left"/>
      <w:pPr>
        <w:ind w:left="6480" w:hanging="360"/>
      </w:pPr>
      <w:rPr>
        <w:rFonts w:ascii="Wingdings" w:hAnsi="Wingdings" w:hint="default"/>
      </w:rPr>
    </w:lvl>
  </w:abstractNum>
  <w:abstractNum w:abstractNumId="14" w15:restartNumberingAfterBreak="0">
    <w:nsid w:val="5ACB5D9B"/>
    <w:multiLevelType w:val="hybridMultilevel"/>
    <w:tmpl w:val="A3BCE576"/>
    <w:lvl w:ilvl="0" w:tplc="57781852">
      <w:start w:val="1"/>
      <w:numFmt w:val="bullet"/>
      <w:lvlText w:val="•"/>
      <w:lvlJc w:val="left"/>
      <w:pPr>
        <w:ind w:left="480" w:hanging="205"/>
      </w:pPr>
      <w:rPr>
        <w:rFonts w:ascii="Arial" w:eastAsia="Arial" w:hAnsi="Arial" w:hint="default"/>
        <w:color w:val="231F20"/>
        <w:sz w:val="14"/>
        <w:szCs w:val="14"/>
      </w:rPr>
    </w:lvl>
    <w:lvl w:ilvl="1" w:tplc="56965160">
      <w:start w:val="1"/>
      <w:numFmt w:val="bullet"/>
      <w:lvlText w:val="•"/>
      <w:lvlJc w:val="left"/>
      <w:pPr>
        <w:ind w:left="905" w:hanging="205"/>
      </w:pPr>
      <w:rPr>
        <w:rFonts w:hint="default"/>
      </w:rPr>
    </w:lvl>
    <w:lvl w:ilvl="2" w:tplc="327AEBB2">
      <w:start w:val="1"/>
      <w:numFmt w:val="bullet"/>
      <w:lvlText w:val="•"/>
      <w:lvlJc w:val="left"/>
      <w:pPr>
        <w:ind w:left="1330" w:hanging="205"/>
      </w:pPr>
      <w:rPr>
        <w:rFonts w:hint="default"/>
      </w:rPr>
    </w:lvl>
    <w:lvl w:ilvl="3" w:tplc="9E3625D6">
      <w:start w:val="1"/>
      <w:numFmt w:val="bullet"/>
      <w:lvlText w:val="•"/>
      <w:lvlJc w:val="left"/>
      <w:pPr>
        <w:ind w:left="1755" w:hanging="205"/>
      </w:pPr>
      <w:rPr>
        <w:rFonts w:hint="default"/>
      </w:rPr>
    </w:lvl>
    <w:lvl w:ilvl="4" w:tplc="DCCC0F8A">
      <w:start w:val="1"/>
      <w:numFmt w:val="bullet"/>
      <w:lvlText w:val="•"/>
      <w:lvlJc w:val="left"/>
      <w:pPr>
        <w:ind w:left="2181" w:hanging="205"/>
      </w:pPr>
      <w:rPr>
        <w:rFonts w:hint="default"/>
      </w:rPr>
    </w:lvl>
    <w:lvl w:ilvl="5" w:tplc="62F60A9C">
      <w:start w:val="1"/>
      <w:numFmt w:val="bullet"/>
      <w:lvlText w:val="•"/>
      <w:lvlJc w:val="left"/>
      <w:pPr>
        <w:ind w:left="2606" w:hanging="205"/>
      </w:pPr>
      <w:rPr>
        <w:rFonts w:hint="default"/>
      </w:rPr>
    </w:lvl>
    <w:lvl w:ilvl="6" w:tplc="3C80840C">
      <w:start w:val="1"/>
      <w:numFmt w:val="bullet"/>
      <w:lvlText w:val="•"/>
      <w:lvlJc w:val="left"/>
      <w:pPr>
        <w:ind w:left="3031" w:hanging="205"/>
      </w:pPr>
      <w:rPr>
        <w:rFonts w:hint="default"/>
      </w:rPr>
    </w:lvl>
    <w:lvl w:ilvl="7" w:tplc="649E567A">
      <w:start w:val="1"/>
      <w:numFmt w:val="bullet"/>
      <w:lvlText w:val="•"/>
      <w:lvlJc w:val="left"/>
      <w:pPr>
        <w:ind w:left="3456" w:hanging="205"/>
      </w:pPr>
      <w:rPr>
        <w:rFonts w:hint="default"/>
      </w:rPr>
    </w:lvl>
    <w:lvl w:ilvl="8" w:tplc="1344714E">
      <w:start w:val="1"/>
      <w:numFmt w:val="bullet"/>
      <w:lvlText w:val="•"/>
      <w:lvlJc w:val="left"/>
      <w:pPr>
        <w:ind w:left="3882" w:hanging="205"/>
      </w:pPr>
      <w:rPr>
        <w:rFonts w:hint="default"/>
      </w:rPr>
    </w:lvl>
  </w:abstractNum>
  <w:abstractNum w:abstractNumId="15" w15:restartNumberingAfterBreak="0">
    <w:nsid w:val="5B9D6036"/>
    <w:multiLevelType w:val="hybridMultilevel"/>
    <w:tmpl w:val="91B0745C"/>
    <w:lvl w:ilvl="0" w:tplc="A9664C74">
      <w:start w:val="1"/>
      <w:numFmt w:val="bullet"/>
      <w:lvlText w:val="•"/>
      <w:lvlJc w:val="left"/>
      <w:pPr>
        <w:ind w:left="460" w:hanging="360"/>
      </w:pPr>
      <w:rPr>
        <w:rFonts w:ascii="Arial" w:eastAsia="Arial" w:hAnsi="Arial" w:hint="default"/>
        <w:color w:val="231F20"/>
        <w:sz w:val="14"/>
        <w:szCs w:val="14"/>
      </w:rPr>
    </w:lvl>
    <w:lvl w:ilvl="1" w:tplc="73FE4828">
      <w:start w:val="1"/>
      <w:numFmt w:val="bullet"/>
      <w:lvlText w:val="•"/>
      <w:lvlJc w:val="left"/>
      <w:pPr>
        <w:ind w:left="460" w:hanging="360"/>
      </w:pPr>
      <w:rPr>
        <w:rFonts w:hint="default"/>
      </w:rPr>
    </w:lvl>
    <w:lvl w:ilvl="2" w:tplc="A31CED08">
      <w:start w:val="1"/>
      <w:numFmt w:val="bullet"/>
      <w:lvlText w:val="•"/>
      <w:lvlJc w:val="left"/>
      <w:pPr>
        <w:ind w:left="611" w:hanging="360"/>
      </w:pPr>
      <w:rPr>
        <w:rFonts w:hint="default"/>
      </w:rPr>
    </w:lvl>
    <w:lvl w:ilvl="3" w:tplc="DAFC7110">
      <w:start w:val="1"/>
      <w:numFmt w:val="bullet"/>
      <w:lvlText w:val="•"/>
      <w:lvlJc w:val="left"/>
      <w:pPr>
        <w:ind w:left="530" w:hanging="360"/>
      </w:pPr>
      <w:rPr>
        <w:rFonts w:hint="default"/>
      </w:rPr>
    </w:lvl>
    <w:lvl w:ilvl="4" w:tplc="F118BD52">
      <w:start w:val="1"/>
      <w:numFmt w:val="bullet"/>
      <w:lvlText w:val="•"/>
      <w:lvlJc w:val="left"/>
      <w:pPr>
        <w:ind w:left="448" w:hanging="360"/>
      </w:pPr>
      <w:rPr>
        <w:rFonts w:hint="default"/>
      </w:rPr>
    </w:lvl>
    <w:lvl w:ilvl="5" w:tplc="84DA21D4">
      <w:start w:val="1"/>
      <w:numFmt w:val="bullet"/>
      <w:lvlText w:val="•"/>
      <w:lvlJc w:val="left"/>
      <w:pPr>
        <w:ind w:left="367" w:hanging="360"/>
      </w:pPr>
      <w:rPr>
        <w:rFonts w:hint="default"/>
      </w:rPr>
    </w:lvl>
    <w:lvl w:ilvl="6" w:tplc="077EA614">
      <w:start w:val="1"/>
      <w:numFmt w:val="bullet"/>
      <w:lvlText w:val="•"/>
      <w:lvlJc w:val="left"/>
      <w:pPr>
        <w:ind w:left="285" w:hanging="360"/>
      </w:pPr>
      <w:rPr>
        <w:rFonts w:hint="default"/>
      </w:rPr>
    </w:lvl>
    <w:lvl w:ilvl="7" w:tplc="F8E2AD8E">
      <w:start w:val="1"/>
      <w:numFmt w:val="bullet"/>
      <w:lvlText w:val="•"/>
      <w:lvlJc w:val="left"/>
      <w:pPr>
        <w:ind w:left="204" w:hanging="360"/>
      </w:pPr>
      <w:rPr>
        <w:rFonts w:hint="default"/>
      </w:rPr>
    </w:lvl>
    <w:lvl w:ilvl="8" w:tplc="92A2DA38">
      <w:start w:val="1"/>
      <w:numFmt w:val="bullet"/>
      <w:lvlText w:val="•"/>
      <w:lvlJc w:val="left"/>
      <w:pPr>
        <w:ind w:left="122" w:hanging="360"/>
      </w:pPr>
      <w:rPr>
        <w:rFonts w:hint="default"/>
      </w:rPr>
    </w:lvl>
  </w:abstractNum>
  <w:abstractNum w:abstractNumId="16" w15:restartNumberingAfterBreak="0">
    <w:nsid w:val="707216F6"/>
    <w:multiLevelType w:val="hybridMultilevel"/>
    <w:tmpl w:val="5EEACCF2"/>
    <w:lvl w:ilvl="0" w:tplc="92CC170E">
      <w:start w:val="1"/>
      <w:numFmt w:val="decimal"/>
      <w:lvlText w:val="%1."/>
      <w:lvlJc w:val="left"/>
      <w:pPr>
        <w:ind w:left="720" w:hanging="360"/>
      </w:pPr>
    </w:lvl>
    <w:lvl w:ilvl="1" w:tplc="DE7821CE" w:tentative="1">
      <w:start w:val="1"/>
      <w:numFmt w:val="lowerLetter"/>
      <w:lvlText w:val="%2."/>
      <w:lvlJc w:val="left"/>
      <w:pPr>
        <w:ind w:left="1440" w:hanging="360"/>
      </w:pPr>
    </w:lvl>
    <w:lvl w:ilvl="2" w:tplc="220EB938" w:tentative="1">
      <w:start w:val="1"/>
      <w:numFmt w:val="lowerRoman"/>
      <w:lvlText w:val="%3."/>
      <w:lvlJc w:val="right"/>
      <w:pPr>
        <w:ind w:left="2160" w:hanging="180"/>
      </w:pPr>
    </w:lvl>
    <w:lvl w:ilvl="3" w:tplc="0AD0231C" w:tentative="1">
      <w:start w:val="1"/>
      <w:numFmt w:val="decimal"/>
      <w:lvlText w:val="%4."/>
      <w:lvlJc w:val="left"/>
      <w:pPr>
        <w:ind w:left="2880" w:hanging="360"/>
      </w:pPr>
    </w:lvl>
    <w:lvl w:ilvl="4" w:tplc="71206FCC" w:tentative="1">
      <w:start w:val="1"/>
      <w:numFmt w:val="lowerLetter"/>
      <w:lvlText w:val="%5."/>
      <w:lvlJc w:val="left"/>
      <w:pPr>
        <w:ind w:left="3600" w:hanging="360"/>
      </w:pPr>
    </w:lvl>
    <w:lvl w:ilvl="5" w:tplc="624445AA" w:tentative="1">
      <w:start w:val="1"/>
      <w:numFmt w:val="lowerRoman"/>
      <w:lvlText w:val="%6."/>
      <w:lvlJc w:val="right"/>
      <w:pPr>
        <w:ind w:left="4320" w:hanging="180"/>
      </w:pPr>
    </w:lvl>
    <w:lvl w:ilvl="6" w:tplc="F1AC0D4E" w:tentative="1">
      <w:start w:val="1"/>
      <w:numFmt w:val="decimal"/>
      <w:lvlText w:val="%7."/>
      <w:lvlJc w:val="left"/>
      <w:pPr>
        <w:ind w:left="5040" w:hanging="360"/>
      </w:pPr>
    </w:lvl>
    <w:lvl w:ilvl="7" w:tplc="E304C7F0" w:tentative="1">
      <w:start w:val="1"/>
      <w:numFmt w:val="lowerLetter"/>
      <w:lvlText w:val="%8."/>
      <w:lvlJc w:val="left"/>
      <w:pPr>
        <w:ind w:left="5760" w:hanging="360"/>
      </w:pPr>
    </w:lvl>
    <w:lvl w:ilvl="8" w:tplc="B8F07E2A" w:tentative="1">
      <w:start w:val="1"/>
      <w:numFmt w:val="lowerRoman"/>
      <w:lvlText w:val="%9."/>
      <w:lvlJc w:val="right"/>
      <w:pPr>
        <w:ind w:left="6480" w:hanging="180"/>
      </w:pPr>
    </w:lvl>
  </w:abstractNum>
  <w:abstractNum w:abstractNumId="17" w15:restartNumberingAfterBreak="0">
    <w:nsid w:val="74DE38DD"/>
    <w:multiLevelType w:val="hybridMultilevel"/>
    <w:tmpl w:val="38241482"/>
    <w:lvl w:ilvl="0" w:tplc="9DDCAEC8">
      <w:numFmt w:val="bullet"/>
      <w:lvlText w:val="•"/>
      <w:lvlJc w:val="left"/>
      <w:pPr>
        <w:ind w:left="720" w:hanging="360"/>
      </w:pPr>
      <w:rPr>
        <w:rFonts w:ascii="Calibri" w:eastAsiaTheme="minorHAnsi" w:hAnsi="Calibri" w:cstheme="minorBidi" w:hint="default"/>
      </w:rPr>
    </w:lvl>
    <w:lvl w:ilvl="1" w:tplc="E292ADD4">
      <w:start w:val="1"/>
      <w:numFmt w:val="bullet"/>
      <w:lvlText w:val="o"/>
      <w:lvlJc w:val="left"/>
      <w:pPr>
        <w:ind w:left="1440" w:hanging="360"/>
      </w:pPr>
      <w:rPr>
        <w:rFonts w:ascii="Courier New" w:hAnsi="Courier New" w:cs="Courier New" w:hint="default"/>
      </w:rPr>
    </w:lvl>
    <w:lvl w:ilvl="2" w:tplc="2AC0965A" w:tentative="1">
      <w:start w:val="1"/>
      <w:numFmt w:val="bullet"/>
      <w:lvlText w:val=""/>
      <w:lvlJc w:val="left"/>
      <w:pPr>
        <w:ind w:left="2160" w:hanging="360"/>
      </w:pPr>
      <w:rPr>
        <w:rFonts w:ascii="Wingdings" w:hAnsi="Wingdings" w:hint="default"/>
      </w:rPr>
    </w:lvl>
    <w:lvl w:ilvl="3" w:tplc="A8763774" w:tentative="1">
      <w:start w:val="1"/>
      <w:numFmt w:val="bullet"/>
      <w:lvlText w:val=""/>
      <w:lvlJc w:val="left"/>
      <w:pPr>
        <w:ind w:left="2880" w:hanging="360"/>
      </w:pPr>
      <w:rPr>
        <w:rFonts w:ascii="Symbol" w:hAnsi="Symbol" w:hint="default"/>
      </w:rPr>
    </w:lvl>
    <w:lvl w:ilvl="4" w:tplc="E8EE6F34" w:tentative="1">
      <w:start w:val="1"/>
      <w:numFmt w:val="bullet"/>
      <w:lvlText w:val="o"/>
      <w:lvlJc w:val="left"/>
      <w:pPr>
        <w:ind w:left="3600" w:hanging="360"/>
      </w:pPr>
      <w:rPr>
        <w:rFonts w:ascii="Courier New" w:hAnsi="Courier New" w:cs="Courier New" w:hint="default"/>
      </w:rPr>
    </w:lvl>
    <w:lvl w:ilvl="5" w:tplc="B84267B2" w:tentative="1">
      <w:start w:val="1"/>
      <w:numFmt w:val="bullet"/>
      <w:lvlText w:val=""/>
      <w:lvlJc w:val="left"/>
      <w:pPr>
        <w:ind w:left="4320" w:hanging="360"/>
      </w:pPr>
      <w:rPr>
        <w:rFonts w:ascii="Wingdings" w:hAnsi="Wingdings" w:hint="default"/>
      </w:rPr>
    </w:lvl>
    <w:lvl w:ilvl="6" w:tplc="9DC88A7A" w:tentative="1">
      <w:start w:val="1"/>
      <w:numFmt w:val="bullet"/>
      <w:lvlText w:val=""/>
      <w:lvlJc w:val="left"/>
      <w:pPr>
        <w:ind w:left="5040" w:hanging="360"/>
      </w:pPr>
      <w:rPr>
        <w:rFonts w:ascii="Symbol" w:hAnsi="Symbol" w:hint="default"/>
      </w:rPr>
    </w:lvl>
    <w:lvl w:ilvl="7" w:tplc="089A4982" w:tentative="1">
      <w:start w:val="1"/>
      <w:numFmt w:val="bullet"/>
      <w:lvlText w:val="o"/>
      <w:lvlJc w:val="left"/>
      <w:pPr>
        <w:ind w:left="5760" w:hanging="360"/>
      </w:pPr>
      <w:rPr>
        <w:rFonts w:ascii="Courier New" w:hAnsi="Courier New" w:cs="Courier New" w:hint="default"/>
      </w:rPr>
    </w:lvl>
    <w:lvl w:ilvl="8" w:tplc="7E3EB654"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3"/>
  </w:num>
  <w:num w:numId="4">
    <w:abstractNumId w:val="10"/>
  </w:num>
  <w:num w:numId="5">
    <w:abstractNumId w:val="16"/>
  </w:num>
  <w:num w:numId="6">
    <w:abstractNumId w:val="3"/>
  </w:num>
  <w:num w:numId="7">
    <w:abstractNumId w:val="7"/>
  </w:num>
  <w:num w:numId="8">
    <w:abstractNumId w:val="12"/>
  </w:num>
  <w:num w:numId="9">
    <w:abstractNumId w:val="4"/>
  </w:num>
  <w:num w:numId="10">
    <w:abstractNumId w:val="2"/>
  </w:num>
  <w:num w:numId="11">
    <w:abstractNumId w:val="17"/>
  </w:num>
  <w:num w:numId="12">
    <w:abstractNumId w:val="5"/>
  </w:num>
  <w:num w:numId="13">
    <w:abstractNumId w:val="1"/>
  </w:num>
  <w:num w:numId="14">
    <w:abstractNumId w:val="14"/>
  </w:num>
  <w:num w:numId="15">
    <w:abstractNumId w:val="15"/>
  </w:num>
  <w:num w:numId="16">
    <w:abstractNumId w:val="0"/>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zNjI1MjYwtbSwMDNQ0lEKTi0uzszPAykwrgUAEuZZaywAAAA="/>
  </w:docVars>
  <w:rsids>
    <w:rsidRoot w:val="00352DA9"/>
    <w:rsid w:val="0008139E"/>
    <w:rsid w:val="00083CBA"/>
    <w:rsid w:val="00093265"/>
    <w:rsid w:val="000B4B41"/>
    <w:rsid w:val="00113682"/>
    <w:rsid w:val="00130790"/>
    <w:rsid w:val="0014458B"/>
    <w:rsid w:val="00153ADD"/>
    <w:rsid w:val="00166E7F"/>
    <w:rsid w:val="001D7AC3"/>
    <w:rsid w:val="002F0EBD"/>
    <w:rsid w:val="002F1E30"/>
    <w:rsid w:val="00352DA9"/>
    <w:rsid w:val="00390DF9"/>
    <w:rsid w:val="003A4C3E"/>
    <w:rsid w:val="003F53D9"/>
    <w:rsid w:val="00456367"/>
    <w:rsid w:val="004C0714"/>
    <w:rsid w:val="004C5868"/>
    <w:rsid w:val="004C7291"/>
    <w:rsid w:val="005F296C"/>
    <w:rsid w:val="00676D44"/>
    <w:rsid w:val="00756686"/>
    <w:rsid w:val="00825F2D"/>
    <w:rsid w:val="00832D86"/>
    <w:rsid w:val="008641B2"/>
    <w:rsid w:val="008A00C7"/>
    <w:rsid w:val="008C08DE"/>
    <w:rsid w:val="008F4F98"/>
    <w:rsid w:val="00924794"/>
    <w:rsid w:val="009E1D21"/>
    <w:rsid w:val="00AC3829"/>
    <w:rsid w:val="00BB600A"/>
    <w:rsid w:val="00BC4F65"/>
    <w:rsid w:val="00C86186"/>
    <w:rsid w:val="00CA3A3D"/>
    <w:rsid w:val="00D22C5D"/>
    <w:rsid w:val="00D5635B"/>
    <w:rsid w:val="00D8381F"/>
    <w:rsid w:val="00DA6FA4"/>
    <w:rsid w:val="00DD2627"/>
    <w:rsid w:val="00EE6327"/>
    <w:rsid w:val="00EF6805"/>
    <w:rsid w:val="00F01967"/>
    <w:rsid w:val="00F2166A"/>
    <w:rsid w:val="00F41052"/>
    <w:rsid w:val="00F44EA4"/>
    <w:rsid w:val="00F46D11"/>
    <w:rsid w:val="00FF4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24478"/>
  <w15:chartTrackingRefBased/>
  <w15:docId w15:val="{030567E3-17CA-4BA5-AAFE-56960673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52DA9"/>
    <w:rPr>
      <w:lang w:val="en-ZA"/>
    </w:rPr>
  </w:style>
  <w:style w:type="paragraph" w:styleId="Heading4">
    <w:name w:val="heading 4"/>
    <w:basedOn w:val="Normal"/>
    <w:link w:val="Heading4Char"/>
    <w:uiPriority w:val="9"/>
    <w:unhideWhenUsed/>
    <w:qFormat/>
    <w:rsid w:val="00D5635B"/>
    <w:pPr>
      <w:widowControl w:val="0"/>
      <w:spacing w:after="0" w:line="240" w:lineRule="auto"/>
      <w:ind w:left="100"/>
      <w:outlineLvl w:val="3"/>
    </w:pPr>
    <w:rPr>
      <w:rFonts w:ascii="Arial" w:eastAsia="Arial" w:hAnsi="Arial"/>
      <w:b/>
      <w:bCs/>
      <w:sz w:val="14"/>
      <w:szCs w:val="1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DA9"/>
    <w:pPr>
      <w:ind w:left="720"/>
      <w:contextualSpacing/>
    </w:pPr>
  </w:style>
  <w:style w:type="character" w:styleId="CommentReference">
    <w:name w:val="annotation reference"/>
    <w:basedOn w:val="DefaultParagraphFont"/>
    <w:uiPriority w:val="99"/>
    <w:semiHidden/>
    <w:unhideWhenUsed/>
    <w:rsid w:val="00352DA9"/>
    <w:rPr>
      <w:sz w:val="16"/>
      <w:szCs w:val="16"/>
    </w:rPr>
  </w:style>
  <w:style w:type="paragraph" w:styleId="CommentText">
    <w:name w:val="annotation text"/>
    <w:basedOn w:val="Normal"/>
    <w:link w:val="CommentTextChar"/>
    <w:uiPriority w:val="99"/>
    <w:semiHidden/>
    <w:unhideWhenUsed/>
    <w:rsid w:val="00352DA9"/>
    <w:pPr>
      <w:spacing w:line="240" w:lineRule="auto"/>
    </w:pPr>
    <w:rPr>
      <w:sz w:val="20"/>
      <w:szCs w:val="20"/>
    </w:rPr>
  </w:style>
  <w:style w:type="character" w:customStyle="1" w:styleId="CommentTextChar">
    <w:name w:val="Comment Text Char"/>
    <w:basedOn w:val="DefaultParagraphFont"/>
    <w:link w:val="CommentText"/>
    <w:uiPriority w:val="99"/>
    <w:semiHidden/>
    <w:rsid w:val="00352DA9"/>
    <w:rPr>
      <w:sz w:val="20"/>
      <w:szCs w:val="20"/>
      <w:lang w:val="en-ZA"/>
    </w:rPr>
  </w:style>
  <w:style w:type="character" w:styleId="Hyperlink">
    <w:name w:val="Hyperlink"/>
    <w:basedOn w:val="DefaultParagraphFont"/>
    <w:uiPriority w:val="99"/>
    <w:unhideWhenUsed/>
    <w:rsid w:val="00352DA9"/>
    <w:rPr>
      <w:color w:val="0000FF"/>
      <w:u w:val="single"/>
    </w:rPr>
  </w:style>
  <w:style w:type="table" w:styleId="TableGrid">
    <w:name w:val="Table Grid"/>
    <w:basedOn w:val="TableNormal"/>
    <w:uiPriority w:val="39"/>
    <w:rsid w:val="00352DA9"/>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2D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D86"/>
    <w:rPr>
      <w:rFonts w:ascii="Segoe UI" w:hAnsi="Segoe UI" w:cs="Segoe UI"/>
      <w:sz w:val="18"/>
      <w:szCs w:val="18"/>
      <w:lang w:val="en-ZA"/>
    </w:rPr>
  </w:style>
  <w:style w:type="character" w:customStyle="1" w:styleId="UnresolvedMention1">
    <w:name w:val="Unresolved Mention1"/>
    <w:basedOn w:val="DefaultParagraphFont"/>
    <w:uiPriority w:val="99"/>
    <w:semiHidden/>
    <w:unhideWhenUsed/>
    <w:rsid w:val="0092479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F4F98"/>
    <w:rPr>
      <w:b/>
      <w:bCs/>
    </w:rPr>
  </w:style>
  <w:style w:type="character" w:customStyle="1" w:styleId="CommentSubjectChar">
    <w:name w:val="Comment Subject Char"/>
    <w:basedOn w:val="CommentTextChar"/>
    <w:link w:val="CommentSubject"/>
    <w:uiPriority w:val="99"/>
    <w:semiHidden/>
    <w:rsid w:val="008F4F98"/>
    <w:rPr>
      <w:b/>
      <w:bCs/>
      <w:sz w:val="20"/>
      <w:szCs w:val="20"/>
      <w:lang w:val="en-ZA"/>
    </w:rPr>
  </w:style>
  <w:style w:type="paragraph" w:styleId="BodyText">
    <w:name w:val="Body Text"/>
    <w:basedOn w:val="Normal"/>
    <w:link w:val="BodyTextChar"/>
    <w:uiPriority w:val="1"/>
    <w:qFormat/>
    <w:rsid w:val="004C7291"/>
    <w:pPr>
      <w:widowControl w:val="0"/>
      <w:spacing w:after="0" w:line="240" w:lineRule="auto"/>
      <w:ind w:left="100"/>
    </w:pPr>
    <w:rPr>
      <w:rFonts w:ascii="Arial" w:eastAsia="Arial" w:hAnsi="Arial"/>
      <w:sz w:val="14"/>
      <w:szCs w:val="14"/>
      <w:lang w:val="en-US"/>
    </w:rPr>
  </w:style>
  <w:style w:type="character" w:customStyle="1" w:styleId="BodyTextChar">
    <w:name w:val="Body Text Char"/>
    <w:basedOn w:val="DefaultParagraphFont"/>
    <w:link w:val="BodyText"/>
    <w:uiPriority w:val="1"/>
    <w:rsid w:val="004C7291"/>
    <w:rPr>
      <w:rFonts w:ascii="Arial" w:eastAsia="Arial" w:hAnsi="Arial"/>
      <w:sz w:val="14"/>
      <w:szCs w:val="14"/>
      <w:lang w:val="en-US"/>
    </w:rPr>
  </w:style>
  <w:style w:type="character" w:customStyle="1" w:styleId="Heading4Char">
    <w:name w:val="Heading 4 Char"/>
    <w:basedOn w:val="DefaultParagraphFont"/>
    <w:link w:val="Heading4"/>
    <w:uiPriority w:val="9"/>
    <w:rsid w:val="00D5635B"/>
    <w:rPr>
      <w:rFonts w:ascii="Arial" w:eastAsia="Arial" w:hAnsi="Arial"/>
      <w:b/>
      <w:bCs/>
      <w:sz w:val="14"/>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isa.org.za/standards-guidelines-codes/standards/" TargetMode="External"/><Relationship Id="rId13" Type="http://schemas.openxmlformats.org/officeDocument/2006/relationships/hyperlink" Target="mailto:CED.Consumer@fsca.co.za" TargetMode="External"/><Relationship Id="rId18" Type="http://schemas.openxmlformats.org/officeDocument/2006/relationships/hyperlink" Target="tel:+2786066327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enquiries@faisombud.co.za" TargetMode="External"/><Relationship Id="rId7" Type="http://schemas.openxmlformats.org/officeDocument/2006/relationships/image" Target="media/image3.png"/><Relationship Id="rId12" Type="http://schemas.openxmlformats.org/officeDocument/2006/relationships/hyperlink" Target="http://www.fsca.co.za" TargetMode="External"/><Relationship Id="rId17" Type="http://schemas.openxmlformats.org/officeDocument/2006/relationships/hyperlink" Target="http://www.resbank.co.z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ARB-PA@resbank.co.za" TargetMode="External"/><Relationship Id="rId20" Type="http://schemas.openxmlformats.org/officeDocument/2006/relationships/hyperlink" Target="mailto:hestie@faisombud.co.za"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enquiries@fsca.co.za" TargetMode="External"/><Relationship Id="rId24" Type="http://schemas.openxmlformats.org/officeDocument/2006/relationships/hyperlink" Target="http://www.asisa.org.za" TargetMode="External"/><Relationship Id="rId5" Type="http://schemas.openxmlformats.org/officeDocument/2006/relationships/image" Target="media/image1.png"/><Relationship Id="rId15" Type="http://schemas.openxmlformats.org/officeDocument/2006/relationships/hyperlink" Target="http://www.fic.gov.za" TargetMode="External"/><Relationship Id="rId23" Type="http://schemas.openxmlformats.org/officeDocument/2006/relationships/hyperlink" Target="mailto:info@asisa.org.za" TargetMode="External"/><Relationship Id="rId28" Type="http://schemas.openxmlformats.org/officeDocument/2006/relationships/customXml" Target="../customXml/item2.xml"/><Relationship Id="rId10" Type="http://schemas.openxmlformats.org/officeDocument/2006/relationships/hyperlink" Target="mailto:info@fsca.co.za" TargetMode="External"/><Relationship Id="rId19" Type="http://schemas.openxmlformats.org/officeDocument/2006/relationships/hyperlink" Target="mailto:info@faisombud.co.za" TargetMode="External"/><Relationship Id="rId4" Type="http://schemas.openxmlformats.org/officeDocument/2006/relationships/webSettings" Target="webSettings.xml"/><Relationship Id="rId9" Type="http://schemas.openxmlformats.org/officeDocument/2006/relationships/hyperlink" Target="http://www.sars.co.za/" TargetMode="External"/><Relationship Id="rId14" Type="http://schemas.openxmlformats.org/officeDocument/2006/relationships/hyperlink" Target="http://www.fscamymoney.co.za" TargetMode="External"/><Relationship Id="rId22" Type="http://schemas.openxmlformats.org/officeDocument/2006/relationships/hyperlink" Target="https://faisombud.co.za/" TargetMode="Externa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B80D0424DBD54B8E0F3D04DFCEDEAC" ma:contentTypeVersion="0" ma:contentTypeDescription="Create a new document." ma:contentTypeScope="" ma:versionID="fa61eecda76d8a8c43526caa4d2e4952">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3E13DA-DC9A-46F2-A8E6-85962D0258EB}"/>
</file>

<file path=customXml/itemProps2.xml><?xml version="1.0" encoding="utf-8"?>
<ds:datastoreItem xmlns:ds="http://schemas.openxmlformats.org/officeDocument/2006/customXml" ds:itemID="{5CC946C9-B0A8-4DA0-AE62-CCC72E9EEBA1}"/>
</file>

<file path=customXml/itemProps3.xml><?xml version="1.0" encoding="utf-8"?>
<ds:datastoreItem xmlns:ds="http://schemas.openxmlformats.org/officeDocument/2006/customXml" ds:itemID="{A00A40C7-B622-434D-8199-79228E913144}"/>
</file>

<file path=docProps/app.xml><?xml version="1.0" encoding="utf-8"?>
<Properties xmlns="http://schemas.openxmlformats.org/officeDocument/2006/extended-properties" xmlns:vt="http://schemas.openxmlformats.org/officeDocument/2006/docPropsVTypes">
  <Template>Normal</Template>
  <TotalTime>42</TotalTime>
  <Pages>17</Pages>
  <Words>5861</Words>
  <Characters>33413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ueckermann</dc:creator>
  <cp:lastModifiedBy>Sibusiso Mondlana</cp:lastModifiedBy>
  <cp:revision>10</cp:revision>
  <dcterms:created xsi:type="dcterms:W3CDTF">2021-01-19T10:21:00Z</dcterms:created>
  <dcterms:modified xsi:type="dcterms:W3CDTF">2022-03-25T10:30:00Z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0x010100EDB80D0424DBD54B8E0F3D04DFCEDEAC</vt:lpwstr>
  </property>
</Properties>
</file>